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A782A" w14:textId="752A0EBC" w:rsidR="00F25D2C" w:rsidRDefault="00F25D2C" w:rsidP="00F25D2C">
      <w:pPr>
        <w:spacing w:after="0" w:line="240" w:lineRule="auto"/>
        <w:ind w:firstLine="357"/>
        <w:jc w:val="right"/>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(указать «запроса предложений» или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7F98379D"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железнодорожный разъезд Лимбей</w:t>
      </w:r>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48702A">
        <w:rPr>
          <w:rFonts w:ascii="Times New Roman" w:eastAsia="Calibri" w:hAnsi="Times New Roman" w:cs="Times New Roman"/>
          <w:color w:val="000000"/>
          <w:sz w:val="24"/>
          <w:szCs w:val="24"/>
        </w:rPr>
        <w:t>2</w:t>
      </w:r>
      <w:r w:rsidR="0066770E">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66C5EE4A" w14:textId="234C30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3b Сведения о субпоставщиках, субподрядных организациях</w:t>
      </w:r>
      <w:r w:rsidRPr="00F72B9F">
        <w:rPr>
          <w:rFonts w:ascii="Times New Roman" w:hAnsi="Times New Roman" w:cs="Times New Roman"/>
          <w:sz w:val="24"/>
          <w:szCs w:val="24"/>
          <w:lang w:eastAsia="ru-RU"/>
        </w:rPr>
        <w:tab/>
      </w:r>
    </w:p>
    <w:p w14:paraId="5253679F" w14:textId="48B39C9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3c Справка о наличии кадровых ресурсов</w:t>
      </w:r>
      <w:r w:rsidRPr="00F72B9F">
        <w:rPr>
          <w:rFonts w:ascii="Times New Roman" w:hAnsi="Times New Roman" w:cs="Times New Roman"/>
          <w:sz w:val="24"/>
          <w:szCs w:val="24"/>
          <w:lang w:eastAsia="ru-RU"/>
        </w:rPr>
        <w:tab/>
      </w:r>
    </w:p>
    <w:p w14:paraId="64BB1753" w14:textId="3C20294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3d Справка о материально-технических ресурсах</w:t>
      </w:r>
      <w:r w:rsidRPr="00F72B9F">
        <w:rPr>
          <w:rFonts w:ascii="Times New Roman" w:hAnsi="Times New Roman" w:cs="Times New Roman"/>
          <w:sz w:val="24"/>
          <w:szCs w:val="24"/>
          <w:lang w:eastAsia="ru-RU"/>
        </w:rPr>
        <w:tab/>
      </w:r>
    </w:p>
    <w:p w14:paraId="787ABFD0" w14:textId="3BE35DB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3e Справка о производственной мощности и текущей загрузке (при закупках МТР)</w:t>
      </w:r>
      <w:r w:rsidRPr="00F72B9F">
        <w:rPr>
          <w:rFonts w:ascii="Times New Roman" w:hAnsi="Times New Roman" w:cs="Times New Roman"/>
          <w:sz w:val="24"/>
          <w:szCs w:val="24"/>
          <w:lang w:eastAsia="ru-RU"/>
        </w:rPr>
        <w:tab/>
        <w:t xml:space="preserve">                                                                                                      </w:t>
      </w:r>
      <w:r w:rsidR="00F72B9F">
        <w:rPr>
          <w:rFonts w:ascii="Times New Roman" w:hAnsi="Times New Roman" w:cs="Times New Roman"/>
          <w:sz w:val="24"/>
          <w:szCs w:val="24"/>
          <w:lang w:eastAsia="ru-RU"/>
        </w:rPr>
        <w:t xml:space="preserve">                               </w:t>
      </w:r>
    </w:p>
    <w:p w14:paraId="181D87A6" w14:textId="4713627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007210ED" w:rsidRPr="007210ED">
        <w:rPr>
          <w:rFonts w:ascii="Times New Roman" w:hAnsi="Times New Roman" w:cs="Times New Roman"/>
          <w:sz w:val="24"/>
          <w:szCs w:val="24"/>
          <w:lang w:eastAsia="ru-RU"/>
        </w:rPr>
        <w:t xml:space="preserve"> </w:t>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29BD4A23"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5DD1F05D" w14:textId="39C1BD2E"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6 Комфортное письмо банка</w:t>
      </w:r>
    </w:p>
    <w:p w14:paraId="7F08CA06" w14:textId="379B1821"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7 Заявление о безусловном подписании договора</w:t>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A708063" w:rsidR="00C35986" w:rsidRPr="001E3F82"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5F94877" w14:textId="67B0EF91" w:rsidR="00C35986" w:rsidRPr="00F72B9F" w:rsidRDefault="00C35986" w:rsidP="00C35986">
      <w:pPr>
        <w:spacing w:after="120" w:line="276" w:lineRule="auto"/>
        <w:ind w:firstLine="709"/>
        <w:jc w:val="both"/>
        <w:rPr>
          <w:rFonts w:ascii="Times New Roman" w:hAnsi="Times New Roman" w:cs="Times New Roman"/>
          <w:i/>
          <w:sz w:val="24"/>
          <w:szCs w:val="24"/>
        </w:rPr>
      </w:pPr>
    </w:p>
    <w:tbl>
      <w:tblPr>
        <w:tblpPr w:leftFromText="180" w:rightFromText="180" w:vertAnchor="text" w:horzAnchor="margin" w:tblpX="-10"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6926"/>
      </w:tblGrid>
      <w:tr w:rsidR="00C35986" w:rsidRPr="00F72B9F" w14:paraId="45AB9BB1" w14:textId="77777777" w:rsidTr="00C35986">
        <w:tc>
          <w:tcPr>
            <w:tcW w:w="2708" w:type="dxa"/>
            <w:shd w:val="clear" w:color="auto" w:fill="auto"/>
          </w:tcPr>
          <w:p w14:paraId="175DB248" w14:textId="77777777" w:rsidR="00C35986" w:rsidRPr="00F72B9F" w:rsidRDefault="00C35986" w:rsidP="00F72B9F">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Организатор закупки</w:t>
            </w:r>
          </w:p>
        </w:tc>
        <w:tc>
          <w:tcPr>
            <w:tcW w:w="6926" w:type="dxa"/>
            <w:shd w:val="clear" w:color="auto" w:fill="auto"/>
          </w:tcPr>
          <w:p w14:paraId="008D3EB7" w14:textId="71CB00BC" w:rsidR="00C35986" w:rsidRPr="00721DCE" w:rsidRDefault="0048702A" w:rsidP="00F72B9F">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Отдел капитального строительства и текущих ремонтов</w:t>
            </w:r>
          </w:p>
        </w:tc>
      </w:tr>
      <w:tr w:rsidR="0048702A" w:rsidRPr="00F72B9F" w14:paraId="4EFEC1D2" w14:textId="77777777" w:rsidTr="00C35986">
        <w:tc>
          <w:tcPr>
            <w:tcW w:w="2708" w:type="dxa"/>
            <w:shd w:val="clear" w:color="auto" w:fill="auto"/>
          </w:tcPr>
          <w:p w14:paraId="6380AB65"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Заказчик  закупки</w:t>
            </w:r>
          </w:p>
        </w:tc>
        <w:tc>
          <w:tcPr>
            <w:tcW w:w="6926" w:type="dxa"/>
            <w:shd w:val="clear" w:color="auto" w:fill="auto"/>
          </w:tcPr>
          <w:p w14:paraId="5A3C1BAE" w14:textId="05124A0E" w:rsidR="0048702A" w:rsidRPr="00721DCE" w:rsidRDefault="0048702A" w:rsidP="0048702A">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ООО «НОВАТЭК-ПУРОВСКИЙ ЗПК»</w:t>
            </w:r>
          </w:p>
        </w:tc>
      </w:tr>
      <w:tr w:rsidR="0048702A" w:rsidRPr="00F72B9F" w14:paraId="7CBC2F77" w14:textId="77777777" w:rsidTr="00C35986">
        <w:tc>
          <w:tcPr>
            <w:tcW w:w="2708" w:type="dxa"/>
            <w:shd w:val="clear" w:color="auto" w:fill="auto"/>
          </w:tcPr>
          <w:p w14:paraId="1E5E6670"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Предмет закупки </w:t>
            </w:r>
          </w:p>
        </w:tc>
        <w:tc>
          <w:tcPr>
            <w:tcW w:w="6926" w:type="dxa"/>
            <w:shd w:val="clear" w:color="auto" w:fill="auto"/>
          </w:tcPr>
          <w:p w14:paraId="268CA5AA" w14:textId="13A82686" w:rsidR="0048702A" w:rsidRPr="008E2CC1" w:rsidRDefault="00965CF2" w:rsidP="0066770E">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965CF2">
              <w:rPr>
                <w:rFonts w:ascii="Times New Roman" w:hAnsi="Times New Roman" w:cs="Times New Roman"/>
                <w:i/>
                <w:sz w:val="24"/>
                <w:shd w:val="clear" w:color="auto" w:fill="FFFFFF"/>
              </w:rPr>
              <w:t xml:space="preserve">Выполнение работ по техническому перевооружению объекта «Наливная эстакада СК (2оч.). Инв. № З00004419» </w:t>
            </w:r>
            <w:proofErr w:type="spellStart"/>
            <w:r w:rsidRPr="00965CF2">
              <w:rPr>
                <w:rFonts w:ascii="Times New Roman" w:hAnsi="Times New Roman" w:cs="Times New Roman"/>
                <w:i/>
                <w:sz w:val="24"/>
                <w:shd w:val="clear" w:color="auto" w:fill="FFFFFF"/>
              </w:rPr>
              <w:t>Пуровского</w:t>
            </w:r>
            <w:proofErr w:type="spellEnd"/>
            <w:r w:rsidRPr="00965CF2">
              <w:rPr>
                <w:rFonts w:ascii="Times New Roman" w:hAnsi="Times New Roman" w:cs="Times New Roman"/>
                <w:i/>
                <w:sz w:val="24"/>
                <w:shd w:val="clear" w:color="auto" w:fill="FFFFFF"/>
              </w:rPr>
              <w:t xml:space="preserve"> завода по переработке конденсата, включая монтажные и пусконаладочные работы, а также разработку методики выполнения измерений</w:t>
            </w:r>
          </w:p>
        </w:tc>
      </w:tr>
      <w:tr w:rsidR="0048702A" w:rsidRPr="00F72B9F" w14:paraId="6C67CA7F" w14:textId="77777777" w:rsidTr="00C35986">
        <w:trPr>
          <w:trHeight w:val="209"/>
        </w:trPr>
        <w:tc>
          <w:tcPr>
            <w:tcW w:w="2708" w:type="dxa"/>
            <w:shd w:val="clear" w:color="auto" w:fill="auto"/>
          </w:tcPr>
          <w:p w14:paraId="41A792F0" w14:textId="527DDADB"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Условия Работ</w:t>
            </w:r>
          </w:p>
        </w:tc>
        <w:tc>
          <w:tcPr>
            <w:tcW w:w="6926" w:type="dxa"/>
            <w:shd w:val="clear" w:color="auto" w:fill="auto"/>
          </w:tcPr>
          <w:p w14:paraId="68B670D5" w14:textId="77777777" w:rsidR="007210ED" w:rsidRPr="007210ED" w:rsidRDefault="007210ED" w:rsidP="007210ED">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ООО «НОВАТЭК-ПУРОВСКИЙ ЗПК»</w:t>
            </w:r>
          </w:p>
          <w:p w14:paraId="54BCDC99" w14:textId="3A1394B0" w:rsidR="0048702A" w:rsidRPr="008E2CC1" w:rsidRDefault="007210ED" w:rsidP="007210ED">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Российская Федерация, Ямало-Ненецкий автономный округ, Пуровский район, железнодорожный  разъезд Лимбей</w:t>
            </w:r>
          </w:p>
        </w:tc>
      </w:tr>
      <w:tr w:rsidR="0048702A" w:rsidRPr="00F72B9F" w14:paraId="623A5AE7" w14:textId="77777777" w:rsidTr="00C35986">
        <w:tc>
          <w:tcPr>
            <w:tcW w:w="2708" w:type="dxa"/>
            <w:shd w:val="clear" w:color="auto" w:fill="auto"/>
          </w:tcPr>
          <w:p w14:paraId="64D06012" w14:textId="174A5E8E"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Срок Работ</w:t>
            </w:r>
          </w:p>
        </w:tc>
        <w:tc>
          <w:tcPr>
            <w:tcW w:w="6926" w:type="dxa"/>
            <w:shd w:val="clear" w:color="auto" w:fill="auto"/>
          </w:tcPr>
          <w:p w14:paraId="29028F26" w14:textId="4ED537D6" w:rsidR="0048702A" w:rsidRPr="008E2CC1" w:rsidRDefault="007210ED" w:rsidP="004A59BE">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 xml:space="preserve">До </w:t>
            </w:r>
            <w:r w:rsidR="004A59BE">
              <w:rPr>
                <w:rFonts w:ascii="Times New Roman" w:hAnsi="Times New Roman" w:cs="Times New Roman"/>
                <w:i/>
                <w:sz w:val="24"/>
                <w:shd w:val="clear" w:color="auto" w:fill="FFFFFF"/>
              </w:rPr>
              <w:t>20.10</w:t>
            </w:r>
            <w:bookmarkStart w:id="24" w:name="_GoBack"/>
            <w:bookmarkEnd w:id="24"/>
            <w:r w:rsidRPr="007210ED">
              <w:rPr>
                <w:rFonts w:ascii="Times New Roman" w:hAnsi="Times New Roman" w:cs="Times New Roman"/>
                <w:i/>
                <w:sz w:val="24"/>
                <w:shd w:val="clear" w:color="auto" w:fill="FFFFFF"/>
              </w:rPr>
              <w:t>.2026 - полный комплекс  Работ.</w:t>
            </w:r>
          </w:p>
        </w:tc>
      </w:tr>
      <w:tr w:rsidR="0048702A" w:rsidRPr="00F72B9F" w14:paraId="6D102C1A" w14:textId="77777777" w:rsidTr="00C35986">
        <w:tc>
          <w:tcPr>
            <w:tcW w:w="2708" w:type="dxa"/>
            <w:shd w:val="clear" w:color="auto" w:fill="auto"/>
          </w:tcPr>
          <w:p w14:paraId="73BE2F4D"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Гарантийные обязательства (условия) </w:t>
            </w:r>
          </w:p>
        </w:tc>
        <w:tc>
          <w:tcPr>
            <w:tcW w:w="6926" w:type="dxa"/>
            <w:shd w:val="clear" w:color="auto" w:fill="auto"/>
          </w:tcPr>
          <w:p w14:paraId="0855FE2B" w14:textId="77777777" w:rsidR="007210ED" w:rsidRDefault="007210ED" w:rsidP="007210ED">
            <w:pPr>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 xml:space="preserve">Гарантийный срок на выполненные Работы в течение </w:t>
            </w:r>
            <w:r>
              <w:rPr>
                <w:rFonts w:ascii="Times New Roman" w:hAnsi="Times New Roman" w:cs="Times New Roman"/>
                <w:i/>
                <w:sz w:val="24"/>
                <w:shd w:val="clear" w:color="auto" w:fill="FFFFFF"/>
              </w:rPr>
              <w:t>24 месяцев</w:t>
            </w:r>
          </w:p>
          <w:p w14:paraId="62297F94" w14:textId="14FEB0FF" w:rsidR="0048702A" w:rsidRPr="008E2CC1" w:rsidRDefault="007210ED" w:rsidP="007210ED">
            <w:pPr>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Гарантийный срок на поставленные Подрядчиком Материалы устанавливается в</w:t>
            </w:r>
            <w:r>
              <w:rPr>
                <w:rFonts w:ascii="Times New Roman" w:hAnsi="Times New Roman" w:cs="Times New Roman"/>
                <w:i/>
                <w:sz w:val="24"/>
                <w:shd w:val="clear" w:color="auto" w:fill="FFFFFF"/>
              </w:rPr>
              <w:t xml:space="preserve"> </w:t>
            </w:r>
            <w:r w:rsidRPr="007210ED">
              <w:rPr>
                <w:rFonts w:ascii="Times New Roman" w:hAnsi="Times New Roman" w:cs="Times New Roman"/>
                <w:i/>
                <w:sz w:val="24"/>
                <w:shd w:val="clear" w:color="auto" w:fill="FFFFFF"/>
              </w:rPr>
              <w:t>соответствии с паспортами заводов-изготовителей и поставщиков, но не менее 12 (Двенадцати)</w:t>
            </w:r>
            <w:r>
              <w:rPr>
                <w:rFonts w:ascii="Times New Roman" w:hAnsi="Times New Roman" w:cs="Times New Roman"/>
                <w:i/>
                <w:sz w:val="24"/>
                <w:shd w:val="clear" w:color="auto" w:fill="FFFFFF"/>
              </w:rPr>
              <w:t xml:space="preserve"> месяцев.</w:t>
            </w:r>
          </w:p>
        </w:tc>
      </w:tr>
      <w:tr w:rsidR="0048702A" w:rsidRPr="00F72B9F" w14:paraId="5E1DC00C" w14:textId="77777777" w:rsidTr="00C35986">
        <w:tc>
          <w:tcPr>
            <w:tcW w:w="2708" w:type="dxa"/>
            <w:shd w:val="clear" w:color="auto" w:fill="auto"/>
          </w:tcPr>
          <w:p w14:paraId="2078CB65"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Особые условия</w:t>
            </w:r>
          </w:p>
        </w:tc>
        <w:tc>
          <w:tcPr>
            <w:tcW w:w="6926" w:type="dxa"/>
            <w:shd w:val="clear" w:color="auto" w:fill="auto"/>
          </w:tcPr>
          <w:p w14:paraId="1A8F8A88" w14:textId="27589FD7"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оплаты:</w:t>
            </w:r>
          </w:p>
          <w:p w14:paraId="6BE1F577" w14:textId="5012C8C9" w:rsidR="00965CF2" w:rsidRPr="00965CF2" w:rsidRDefault="00965CF2" w:rsidP="0048702A">
            <w:pPr>
              <w:tabs>
                <w:tab w:val="num" w:pos="851"/>
              </w:tabs>
              <w:suppressAutoHyphens/>
              <w:spacing w:after="0" w:line="276" w:lineRule="auto"/>
              <w:rPr>
                <w:rFonts w:ascii="Times New Roman" w:hAnsi="Times New Roman" w:cs="Times New Roman"/>
                <w:i/>
                <w:sz w:val="24"/>
                <w:shd w:val="clear" w:color="auto" w:fill="FFFFFF"/>
              </w:rPr>
            </w:pPr>
            <w:r w:rsidRPr="00965CF2">
              <w:rPr>
                <w:rFonts w:ascii="Times New Roman" w:hAnsi="Times New Roman" w:cs="Times New Roman"/>
                <w:i/>
                <w:sz w:val="24"/>
                <w:shd w:val="clear" w:color="auto" w:fill="FFFFFF"/>
              </w:rPr>
              <w:t xml:space="preserve">Поэтапно по мере их выполнения, в течении 30 (тридцати) рабочих дней </w:t>
            </w:r>
          </w:p>
          <w:p w14:paraId="1BD48FC6" w14:textId="04A5E8D5"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Обеспечительные меры:</w:t>
            </w:r>
          </w:p>
          <w:p w14:paraId="467960A1" w14:textId="3AE82E19"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В </w:t>
            </w:r>
            <w:r w:rsidRPr="009A6166">
              <w:rPr>
                <w:rFonts w:ascii="Times New Roman" w:hAnsi="Times New Roman" w:cs="Times New Roman"/>
                <w:i/>
                <w:sz w:val="24"/>
                <w:shd w:val="clear" w:color="auto" w:fill="FFFFFF"/>
              </w:rPr>
              <w:t>случае предоставления Подрядчику аванса на приобретение МТР (поставки Подрядчика), авансовый платеж должен быть обеспечен банковской гарантией, выданной согласованным с Заказчиком банком-гарантом</w:t>
            </w:r>
          </w:p>
          <w:p w14:paraId="783D422E" w14:textId="4ED7DBA1"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выполнения Работ:</w:t>
            </w:r>
          </w:p>
          <w:p w14:paraId="4A11928B" w14:textId="100E8DA8" w:rsidR="009A6166" w:rsidRDefault="008D2223" w:rsidP="008D2223">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В</w:t>
            </w:r>
            <w:r w:rsidR="009A6166" w:rsidRPr="008D2223">
              <w:rPr>
                <w:rFonts w:ascii="Times New Roman" w:hAnsi="Times New Roman" w:cs="Times New Roman"/>
                <w:i/>
                <w:sz w:val="24"/>
                <w:shd w:val="clear" w:color="auto" w:fill="FFFFFF"/>
              </w:rPr>
              <w:t xml:space="preserve">се работы выполняются по </w:t>
            </w:r>
            <w:r w:rsidRPr="008D2223">
              <w:rPr>
                <w:rFonts w:ascii="Times New Roman" w:hAnsi="Times New Roman" w:cs="Times New Roman"/>
                <w:i/>
                <w:sz w:val="24"/>
                <w:shd w:val="clear" w:color="auto" w:fill="FFFFFF"/>
              </w:rPr>
              <w:t>наряд-допускам (работы повышенной опасности, ремонтные работы, высотные работы,</w:t>
            </w:r>
            <w:r>
              <w:rPr>
                <w:rFonts w:ascii="Times New Roman" w:hAnsi="Times New Roman" w:cs="Times New Roman"/>
                <w:i/>
                <w:sz w:val="24"/>
                <w:shd w:val="clear" w:color="auto" w:fill="FFFFFF"/>
              </w:rPr>
              <w:t xml:space="preserve"> огневые работы</w:t>
            </w:r>
            <w:r w:rsidRPr="008D2223">
              <w:rPr>
                <w:rFonts w:ascii="Times New Roman" w:hAnsi="Times New Roman" w:cs="Times New Roman"/>
                <w:i/>
                <w:sz w:val="24"/>
                <w:shd w:val="clear" w:color="auto" w:fill="FFFFFF"/>
              </w:rPr>
              <w:t>)</w:t>
            </w:r>
            <w:r>
              <w:rPr>
                <w:rFonts w:ascii="Times New Roman" w:hAnsi="Times New Roman" w:cs="Times New Roman"/>
                <w:i/>
                <w:sz w:val="24"/>
                <w:shd w:val="clear" w:color="auto" w:fill="FFFFFF"/>
              </w:rPr>
              <w:t>.</w:t>
            </w:r>
          </w:p>
          <w:p w14:paraId="4A7AA521" w14:textId="72D6A4A2" w:rsidR="0048702A" w:rsidRPr="008E2CC1" w:rsidRDefault="008D2223" w:rsidP="00721DCE">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Постоянное присутствие ответственного за производство работ по наряд- допуску на объекте обязательное. </w:t>
            </w:r>
          </w:p>
        </w:tc>
      </w:tr>
      <w:tr w:rsidR="0048702A" w:rsidRPr="00F72B9F" w14:paraId="2AD4B240" w14:textId="77777777" w:rsidTr="00C35986">
        <w:tc>
          <w:tcPr>
            <w:tcW w:w="2708" w:type="dxa"/>
            <w:shd w:val="clear" w:color="auto" w:fill="auto"/>
          </w:tcPr>
          <w:p w14:paraId="365D7D21" w14:textId="77777777" w:rsidR="0048702A" w:rsidRPr="00F72B9F" w:rsidRDefault="0048702A" w:rsidP="0048702A">
            <w:pPr>
              <w:shd w:val="clear" w:color="auto" w:fill="FFFFFF"/>
              <w:tabs>
                <w:tab w:val="num" w:pos="851"/>
              </w:tabs>
              <w:suppressAutoHyphens/>
              <w:spacing w:after="12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Контактные данные Организатора по вопросам закупки</w:t>
            </w:r>
          </w:p>
        </w:tc>
        <w:tc>
          <w:tcPr>
            <w:tcW w:w="6926" w:type="dxa"/>
            <w:shd w:val="clear" w:color="auto" w:fill="auto"/>
          </w:tcPr>
          <w:p w14:paraId="3B961CA0" w14:textId="77AF7918" w:rsidR="0048702A" w:rsidRPr="008E2CC1" w:rsidRDefault="0066770E"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Сойкин Алексей Анатольевич</w:t>
            </w:r>
            <w:r w:rsidR="0048702A" w:rsidRPr="008E2CC1">
              <w:rPr>
                <w:rFonts w:ascii="Times New Roman" w:hAnsi="Times New Roman" w:cs="Times New Roman"/>
                <w:i/>
                <w:sz w:val="24"/>
                <w:shd w:val="clear" w:color="auto" w:fill="FFFFFF"/>
              </w:rPr>
              <w:t>;</w:t>
            </w:r>
          </w:p>
          <w:p w14:paraId="49EA9544" w14:textId="420C1A82" w:rsidR="00721DCE" w:rsidRDefault="0066770E" w:rsidP="0048702A">
            <w:pPr>
              <w:tabs>
                <w:tab w:val="num" w:pos="851"/>
              </w:tabs>
              <w:suppressAutoHyphens/>
              <w:spacing w:after="0" w:line="276" w:lineRule="auto"/>
              <w:rPr>
                <w:rFonts w:ascii="Times New Roman" w:hAnsi="Times New Roman" w:cs="Times New Roman"/>
                <w:i/>
                <w:sz w:val="24"/>
                <w:shd w:val="clear" w:color="auto" w:fill="FFFFFF"/>
              </w:rPr>
            </w:pPr>
            <w:proofErr w:type="spellStart"/>
            <w:r>
              <w:rPr>
                <w:rFonts w:ascii="Times New Roman" w:hAnsi="Times New Roman" w:cs="Times New Roman"/>
                <w:i/>
                <w:sz w:val="24"/>
                <w:shd w:val="clear" w:color="auto" w:fill="FFFFFF"/>
                <w:lang w:val="en-US"/>
              </w:rPr>
              <w:t>SojjkinAA</w:t>
            </w:r>
            <w:proofErr w:type="spellEnd"/>
            <w:r w:rsidR="00721DCE" w:rsidRPr="00721DCE">
              <w:rPr>
                <w:rFonts w:ascii="Times New Roman" w:hAnsi="Times New Roman" w:cs="Times New Roman"/>
                <w:i/>
                <w:sz w:val="24"/>
                <w:shd w:val="clear" w:color="auto" w:fill="FFFFFF"/>
              </w:rPr>
              <w:t xml:space="preserve">@zpk.novatek.ru </w:t>
            </w:r>
          </w:p>
          <w:p w14:paraId="6F18F0A4" w14:textId="16196E30" w:rsidR="0048702A" w:rsidRPr="008E2CC1" w:rsidRDefault="0048702A" w:rsidP="0066770E">
            <w:pPr>
              <w:tabs>
                <w:tab w:val="num" w:pos="851"/>
              </w:tabs>
              <w:suppressAutoHyphens/>
              <w:spacing w:after="0" w:line="276" w:lineRule="auto"/>
              <w:rPr>
                <w:rFonts w:ascii="Times New Roman" w:hAnsi="Times New Roman" w:cs="Times New Roman"/>
                <w:i/>
                <w:color w:val="FF0000"/>
                <w:sz w:val="24"/>
                <w:shd w:val="clear" w:color="auto" w:fill="FFFFFF"/>
              </w:rPr>
            </w:pPr>
            <w:r w:rsidRPr="008E2CC1">
              <w:rPr>
                <w:rFonts w:ascii="Times New Roman" w:hAnsi="Times New Roman" w:cs="Times New Roman"/>
                <w:i/>
                <w:sz w:val="24"/>
                <w:shd w:val="clear" w:color="auto" w:fill="FFFFFF"/>
              </w:rPr>
              <w:t xml:space="preserve">тел. </w:t>
            </w:r>
            <w:r w:rsidR="00721DCE">
              <w:t xml:space="preserve"> </w:t>
            </w:r>
            <w:r w:rsidR="00721DCE" w:rsidRPr="00721DCE">
              <w:rPr>
                <w:rFonts w:ascii="Times New Roman" w:hAnsi="Times New Roman" w:cs="Times New Roman"/>
                <w:i/>
                <w:sz w:val="24"/>
                <w:shd w:val="clear" w:color="auto" w:fill="FFFFFF"/>
              </w:rPr>
              <w:t>+7(34997)4</w:t>
            </w:r>
            <w:r w:rsidR="0066770E">
              <w:rPr>
                <w:rFonts w:ascii="Times New Roman" w:hAnsi="Times New Roman" w:cs="Times New Roman"/>
                <w:i/>
                <w:sz w:val="24"/>
                <w:shd w:val="clear" w:color="auto" w:fill="FFFFFF"/>
              </w:rPr>
              <w:t>6-419</w:t>
            </w:r>
          </w:p>
        </w:tc>
      </w:tr>
    </w:tbl>
    <w:p w14:paraId="017C1EB0" w14:textId="77777777" w:rsid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441510D6" w14:textId="447643CA" w:rsidR="00C35986" w:rsidRDefault="0048702A" w:rsidP="007210ED">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r w:rsidRPr="0048702A">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 электронной форме </w:t>
      </w:r>
      <w:r w:rsidR="007210ED">
        <w:rPr>
          <w:rFonts w:ascii="Times New Roman" w:hAnsi="Times New Roman" w:cs="Times New Roman"/>
          <w:sz w:val="24"/>
          <w:szCs w:val="24"/>
          <w:shd w:val="clear" w:color="auto" w:fill="FFFFFF"/>
        </w:rPr>
        <w:t>с р</w:t>
      </w:r>
      <w:r w:rsidR="007210ED" w:rsidRPr="007210ED">
        <w:rPr>
          <w:rFonts w:ascii="Times New Roman" w:hAnsi="Times New Roman" w:cs="Times New Roman"/>
          <w:sz w:val="24"/>
          <w:szCs w:val="24"/>
          <w:shd w:val="clear" w:color="auto" w:fill="FFFFFF"/>
        </w:rPr>
        <w:t>азмещение</w:t>
      </w:r>
      <w:r w:rsidR="007210ED">
        <w:rPr>
          <w:rFonts w:ascii="Times New Roman" w:hAnsi="Times New Roman" w:cs="Times New Roman"/>
          <w:sz w:val="24"/>
          <w:szCs w:val="24"/>
          <w:shd w:val="clear" w:color="auto" w:fill="FFFFFF"/>
        </w:rPr>
        <w:t>м</w:t>
      </w:r>
      <w:r w:rsidR="007210ED" w:rsidRPr="007210ED">
        <w:rPr>
          <w:rFonts w:ascii="Times New Roman" w:hAnsi="Times New Roman" w:cs="Times New Roman"/>
          <w:sz w:val="24"/>
          <w:szCs w:val="24"/>
          <w:shd w:val="clear" w:color="auto" w:fill="FFFFFF"/>
        </w:rPr>
        <w:t xml:space="preserve"> информации на сайте ПАО</w:t>
      </w:r>
      <w:r w:rsidR="007210ED">
        <w:rPr>
          <w:rFonts w:ascii="Times New Roman" w:hAnsi="Times New Roman" w:cs="Times New Roman"/>
          <w:sz w:val="24"/>
          <w:szCs w:val="24"/>
          <w:shd w:val="clear" w:color="auto" w:fill="FFFFFF"/>
        </w:rPr>
        <w:t xml:space="preserve"> </w:t>
      </w:r>
      <w:r w:rsidR="007210ED" w:rsidRPr="007210ED">
        <w:rPr>
          <w:rFonts w:ascii="Times New Roman" w:hAnsi="Times New Roman" w:cs="Times New Roman"/>
          <w:sz w:val="24"/>
          <w:szCs w:val="24"/>
          <w:shd w:val="clear" w:color="auto" w:fill="FFFFFF"/>
        </w:rPr>
        <w:t>"НОВАТЭК"</w:t>
      </w:r>
      <w:r w:rsidR="007210ED">
        <w:rPr>
          <w:rFonts w:ascii="Times New Roman" w:hAnsi="Times New Roman" w:cs="Times New Roman"/>
          <w:sz w:val="24"/>
          <w:szCs w:val="24"/>
          <w:shd w:val="clear" w:color="auto" w:fill="FFFFFF"/>
        </w:rPr>
        <w:t>.</w:t>
      </w:r>
    </w:p>
    <w:p w14:paraId="40D63706" w14:textId="77777777" w:rsidR="0048702A" w:rsidRP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7733C46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Публикация Организатором Закупочной и любой иной документации в ходе Процедуры закупки, направление уведомлений, запросов и разъяснений Претендентам, а </w:t>
      </w:r>
      <w:r w:rsidRPr="00F72B9F">
        <w:rPr>
          <w:rFonts w:ascii="Times New Roman" w:hAnsi="Times New Roman" w:cs="Times New Roman"/>
          <w:sz w:val="24"/>
          <w:szCs w:val="24"/>
          <w:shd w:val="clear" w:color="auto" w:fill="FFFFFF"/>
        </w:rPr>
        <w:lastRenderedPageBreak/>
        <w:t xml:space="preserve">также предоставление Претендентом Заявки на участие и любой документации осуществляется через ЭТП. Дата публикации Организатором информации/документации на ЭТП, доступной для ознакомления всем Претендентам, допущенным к соответствующему этапу, является датой направления информации/документации Претенденту, независимо от того, ознакомился он с ней или нет.   </w:t>
      </w:r>
    </w:p>
    <w:p w14:paraId="1803458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Направление запросов и разъяснений в ходе Процедуры закупки может быть также осуществлено с использованием электронной почты контактных лиц Организатора и Претендента. </w:t>
      </w:r>
    </w:p>
    <w:p w14:paraId="508FA4F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Процедура закупки регулируется размещенным на сайте ЭТП Регламентом ЭТП и положениями настоящей Инструкции. </w:t>
      </w:r>
    </w:p>
    <w:p w14:paraId="4442FC0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Проведение Процедуры закупки регулируется положениями настоящей Инструкции. </w:t>
      </w:r>
    </w:p>
    <w:p w14:paraId="58CB408E" w14:textId="77777777" w:rsidR="00C35986" w:rsidRPr="001E3F82" w:rsidRDefault="00C35986" w:rsidP="00003B8A">
      <w:pPr>
        <w:pStyle w:val="22"/>
        <w:keepNext w:val="0"/>
        <w:spacing w:before="240" w:after="240" w:line="276" w:lineRule="auto"/>
        <w:jc w:val="left"/>
        <w:rPr>
          <w:b/>
          <w:sz w:val="24"/>
          <w:vertAlign w:val="baseline"/>
        </w:rPr>
      </w:pPr>
      <w:bookmarkStart w:id="25" w:name="_Toc518307966"/>
      <w:bookmarkStart w:id="26" w:name="_Toc9260824"/>
      <w:bookmarkStart w:id="27" w:name="_Toc9261214"/>
      <w:bookmarkStart w:id="28" w:name="_Toc28689415"/>
      <w:bookmarkStart w:id="29" w:name="_Toc29897539"/>
      <w:bookmarkStart w:id="30" w:name="_Toc99460663"/>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w:t>
      </w:r>
      <w:r w:rsidR="00C35986" w:rsidRPr="00003B8A">
        <w:rPr>
          <w:rFonts w:ascii="Times New Roman" w:hAnsi="Times New Roman" w:cs="Times New Roman"/>
          <w:sz w:val="24"/>
          <w:szCs w:val="24"/>
        </w:rPr>
        <w:lastRenderedPageBreak/>
        <w:t xml:space="preserve">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8"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9"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w:t>
      </w:r>
      <w:r w:rsidRPr="00003B8A">
        <w:rPr>
          <w:rFonts w:ascii="Times New Roman" w:hAnsi="Times New Roman" w:cs="Times New Roman"/>
          <w:spacing w:val="2"/>
          <w:sz w:val="24"/>
          <w:szCs w:val="24"/>
        </w:rPr>
        <w:lastRenderedPageBreak/>
        <w:t xml:space="preserve">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2F394FB0"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63D11645" w14:textId="77777777" w:rsid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6 – Комфортное письмо банка;</w:t>
      </w:r>
    </w:p>
    <w:p w14:paraId="3430B723" w14:textId="1C836540" w:rsidR="00C35986" w:rsidRP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7 – Заявление о безусловном подписании договора</w:t>
      </w:r>
      <w:r w:rsidR="00C35986" w:rsidRPr="008F36A3">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lastRenderedPageBreak/>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lastRenderedPageBreak/>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1E3F82">
        <w:rPr>
          <w:rFonts w:ascii="Times New Roman" w:hAnsi="Times New Roman" w:cs="Times New Roman"/>
          <w:sz w:val="24"/>
          <w:szCs w:val="24"/>
        </w:rPr>
        <w:t>например</w:t>
      </w:r>
      <w:proofErr w:type="gramEnd"/>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6CB0C3F5" w14:textId="7509B7ED"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ни при каких обстоятельствах не несет ответственность за позднюю подачу/неподачу Претендентом Заявки на участие по причине отсутствия доступа у Претендента в Интернет, 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w:t>
      </w:r>
      <w:r w:rsidRPr="001E3F82">
        <w:rPr>
          <w:rFonts w:ascii="Times New Roman" w:hAnsi="Times New Roman" w:cs="Times New Roman"/>
          <w:sz w:val="24"/>
          <w:szCs w:val="24"/>
        </w:rPr>
        <w:lastRenderedPageBreak/>
        <w:t>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7C2EBCE1" w14:textId="1AA8EBB7"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субподрядных организациях (Форма 3</w:t>
      </w:r>
      <w:r w:rsidR="00C35986" w:rsidRPr="001E3F82">
        <w:rPr>
          <w:rFonts w:ascii="Times New Roman" w:hAnsi="Times New Roman" w:cs="Times New Roman"/>
          <w:spacing w:val="2"/>
          <w:sz w:val="24"/>
          <w:szCs w:val="24"/>
          <w:lang w:val="en-US"/>
        </w:rPr>
        <w:t>b</w:t>
      </w:r>
      <w:r w:rsidR="00C35986" w:rsidRPr="001E3F82">
        <w:rPr>
          <w:rFonts w:ascii="Times New Roman" w:hAnsi="Times New Roman" w:cs="Times New Roman"/>
          <w:spacing w:val="2"/>
          <w:sz w:val="24"/>
          <w:szCs w:val="24"/>
        </w:rPr>
        <w:t>);</w:t>
      </w:r>
    </w:p>
    <w:p w14:paraId="2810FE3F" w14:textId="5A1C5923"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наличии кадровых ресурсов (Форма 3</w:t>
      </w:r>
      <w:r w:rsidR="00C35986" w:rsidRPr="001E3F82">
        <w:rPr>
          <w:rFonts w:ascii="Times New Roman" w:hAnsi="Times New Roman" w:cs="Times New Roman"/>
          <w:spacing w:val="2"/>
          <w:sz w:val="24"/>
          <w:szCs w:val="24"/>
          <w:lang w:val="en-US"/>
        </w:rPr>
        <w:t>c</w:t>
      </w:r>
      <w:r w:rsidR="00C35986" w:rsidRPr="001E3F82">
        <w:rPr>
          <w:rFonts w:ascii="Times New Roman" w:hAnsi="Times New Roman" w:cs="Times New Roman"/>
          <w:spacing w:val="2"/>
          <w:sz w:val="24"/>
          <w:szCs w:val="24"/>
        </w:rPr>
        <w:t>);</w:t>
      </w:r>
    </w:p>
    <w:p w14:paraId="2EF69021" w14:textId="77A518D3"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материально-технических ресурсах (Форма 3</w:t>
      </w:r>
      <w:r w:rsidR="00C35986" w:rsidRPr="001E3F82">
        <w:rPr>
          <w:rFonts w:ascii="Times New Roman" w:hAnsi="Times New Roman" w:cs="Times New Roman"/>
          <w:spacing w:val="2"/>
          <w:sz w:val="24"/>
          <w:szCs w:val="24"/>
          <w:lang w:val="en-US"/>
        </w:rPr>
        <w:t>d</w:t>
      </w:r>
      <w:r w:rsidR="00E1466D">
        <w:rPr>
          <w:rFonts w:ascii="Times New Roman" w:hAnsi="Times New Roman" w:cs="Times New Roman"/>
          <w:spacing w:val="2"/>
          <w:sz w:val="24"/>
          <w:szCs w:val="24"/>
        </w:rPr>
        <w:t>).</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168657EE" w:rsidR="00C35986" w:rsidRDefault="00245DD6"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4pt;height:53.85pt" o:ole="">
            <v:imagedata r:id="rId10" o:title=""/>
          </v:shape>
          <o:OLEObject Type="Embed" ProgID="Package" ShapeID="_x0000_i1025" DrawAspect="Icon" ObjectID="_1832909061" r:id="rId11"/>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w:t>
      </w:r>
      <w:r w:rsidR="00C35986" w:rsidRPr="00381C3D">
        <w:rPr>
          <w:rFonts w:ascii="Times New Roman" w:hAnsi="Times New Roman" w:cs="Times New Roman"/>
          <w:sz w:val="24"/>
          <w:szCs w:val="24"/>
        </w:rPr>
        <w:lastRenderedPageBreak/>
        <w:t>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lastRenderedPageBreak/>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w:t>
      </w:r>
      <w:r w:rsidRPr="00A82128">
        <w:rPr>
          <w:rFonts w:ascii="Times New Roman" w:hAnsi="Times New Roman" w:cs="Times New Roman"/>
          <w:spacing w:val="6"/>
          <w:sz w:val="24"/>
          <w:szCs w:val="24"/>
        </w:rPr>
        <w:lastRenderedPageBreak/>
        <w:t>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lastRenderedPageBreak/>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DF5938">
        <w:rPr>
          <w:rFonts w:ascii="Times New Roman" w:hAnsi="Times New Roman" w:cs="Times New Roman"/>
          <w:kern w:val="24"/>
          <w:sz w:val="24"/>
          <w:szCs w:val="24"/>
        </w:rPr>
        <w:t>__/20</w:t>
      </w:r>
      <w:proofErr w:type="gramStart"/>
      <w:r w:rsidRPr="00DF5938">
        <w:rPr>
          <w:rFonts w:ascii="Times New Roman" w:hAnsi="Times New Roman" w:cs="Times New Roman"/>
          <w:kern w:val="24"/>
          <w:sz w:val="24"/>
          <w:szCs w:val="24"/>
        </w:rPr>
        <w:t>_[</w:t>
      </w:r>
      <w:proofErr w:type="gramEnd"/>
      <w:r w:rsidRPr="00DF5938">
        <w:rPr>
          <w:rFonts w:ascii="Times New Roman" w:hAnsi="Times New Roman" w:cs="Times New Roman"/>
          <w:sz w:val="24"/>
          <w:szCs w:val="24"/>
          <w:shd w:val="clear" w:color="auto" w:fill="FFFF00"/>
        </w:rPr>
        <w:t>Предмет закупки] (далее – Предмет закупки)</w:t>
      </w:r>
      <w:r w:rsidRPr="00DF5938">
        <w:rPr>
          <w:rFonts w:ascii="Times New Roman" w:hAnsi="Times New Roman" w:cs="Times New Roman"/>
          <w:kern w:val="24"/>
          <w:sz w:val="24"/>
          <w:szCs w:val="24"/>
        </w:rPr>
        <w:t>, мы, нижеподписавшиеся, настоящим</w:t>
      </w:r>
      <w:r w:rsidRPr="00160413">
        <w:rPr>
          <w:rFonts w:ascii="Times New Roman" w:hAnsi="Times New Roman" w:cs="Times New Roman"/>
          <w:kern w:val="24"/>
          <w:sz w:val="24"/>
          <w:szCs w:val="24"/>
        </w:rPr>
        <w:t xml:space="preserve"> подаем Заявку на участие на </w:t>
      </w:r>
      <w:r w:rsidRPr="002E6659">
        <w:rPr>
          <w:rFonts w:ascii="Times New Roman" w:hAnsi="Times New Roman" w:cs="Times New Roman"/>
          <w:color w:val="000000" w:themeColor="text1"/>
          <w:sz w:val="24"/>
          <w:szCs w:val="24"/>
          <w:shd w:val="clear" w:color="auto" w:fill="FFFF00"/>
        </w:rPr>
        <w:t>Предмет закупки</w:t>
      </w:r>
      <w:r w:rsidRPr="002E6659">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70778D4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4A59BE">
              <w:rPr>
                <w:rFonts w:ascii="Times New Roman" w:hAnsi="Times New Roman" w:cs="Times New Roman"/>
                <w:i/>
                <w:iCs/>
                <w:sz w:val="24"/>
                <w:szCs w:val="24"/>
              </w:rPr>
            </w:r>
            <w:r w:rsidR="004A59B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4A59BE">
              <w:rPr>
                <w:rFonts w:ascii="Times New Roman" w:hAnsi="Times New Roman" w:cs="Times New Roman"/>
                <w:i/>
                <w:iCs/>
                <w:sz w:val="24"/>
                <w:szCs w:val="24"/>
              </w:rPr>
            </w:r>
            <w:r w:rsidR="004A59B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4A59BE">
              <w:rPr>
                <w:rFonts w:ascii="Times New Roman" w:hAnsi="Times New Roman" w:cs="Times New Roman"/>
                <w:i/>
                <w:iCs/>
                <w:sz w:val="24"/>
                <w:szCs w:val="24"/>
              </w:rPr>
            </w:r>
            <w:r w:rsidR="004A59B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4A59BE">
              <w:rPr>
                <w:rFonts w:ascii="Times New Roman" w:hAnsi="Times New Roman" w:cs="Times New Roman"/>
                <w:i/>
                <w:iCs/>
                <w:sz w:val="24"/>
                <w:szCs w:val="24"/>
              </w:rPr>
            </w:r>
            <w:r w:rsidR="004A59BE">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Основные функции (производство, сборка, испытания, разработка КД) /производимое </w:t>
            </w:r>
            <w:r w:rsidRPr="00C613F0">
              <w:rPr>
                <w:rFonts w:ascii="Times New Roman" w:hAnsi="Times New Roman" w:cs="Times New Roman"/>
                <w:i/>
                <w:iCs/>
                <w:sz w:val="24"/>
                <w:szCs w:val="24"/>
              </w:rPr>
              <w:lastRenderedPageBreak/>
              <w:t>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67A8F08F" w:rsidR="00C35986" w:rsidRPr="00C613F0" w:rsidRDefault="007906D7"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6pt;height:88.9pt" o:ole="">
            <v:imagedata r:id="rId12" o:title=""/>
          </v:shape>
          <o:OLEObject Type="Embed" ProgID="Excel.Sheet.12" ShapeID="_x0000_i1026" DrawAspect="Icon" ObjectID="_1832909062" r:id="rId13"/>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C4FAD72" w14:textId="638BDBC2" w:rsidR="00C35986" w:rsidRDefault="00C35986" w:rsidP="00C35986">
      <w:pPr>
        <w:pStyle w:val="22"/>
        <w:keepNext w:val="0"/>
        <w:pageBreakBefore/>
        <w:spacing w:after="120"/>
        <w:rPr>
          <w:b/>
          <w:sz w:val="24"/>
          <w:vertAlign w:val="baseline"/>
        </w:rPr>
      </w:pPr>
      <w:bookmarkStart w:id="201"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199"/>
      <w:bookmarkEnd w:id="200"/>
      <w:bookmarkEnd w:id="201"/>
    </w:p>
    <w:p w14:paraId="077A7D6B" w14:textId="77777777" w:rsidR="002E3B32" w:rsidRPr="002E3B32" w:rsidRDefault="002E3B32" w:rsidP="002E3B32">
      <w:pPr>
        <w:rPr>
          <w:lang w:eastAsia="ru-RU"/>
        </w:rPr>
      </w:pPr>
    </w:p>
    <w:p w14:paraId="57BDB046"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232060AC"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2C2967E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4B83ABFC"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1569BCB0"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1478731F"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6BE5352A"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14:paraId="53358258" w14:textId="77777777" w:rsidR="00C35986" w:rsidRPr="00C613F0" w:rsidRDefault="00C35986" w:rsidP="00C35986">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C35986" w:rsidRPr="00C613F0" w14:paraId="678A4AFD" w14:textId="77777777" w:rsidTr="00C35986">
        <w:trPr>
          <w:trHeight w:val="497"/>
          <w:tblHeader/>
        </w:trPr>
        <w:tc>
          <w:tcPr>
            <w:tcW w:w="562" w:type="dxa"/>
            <w:vAlign w:val="center"/>
          </w:tcPr>
          <w:p w14:paraId="46D64DFF"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14:paraId="267B1C49"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14:paraId="5BF8DE8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14:paraId="757DE23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14:paraId="795C5DE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C35986" w:rsidRPr="00C613F0" w14:paraId="2B18FADA" w14:textId="77777777" w:rsidTr="00C35986">
        <w:tc>
          <w:tcPr>
            <w:tcW w:w="562" w:type="dxa"/>
            <w:vAlign w:val="center"/>
          </w:tcPr>
          <w:p w14:paraId="3F6BCC6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258DC5B1"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4AE5E03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6FD720F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698E13E3" w14:textId="77777777" w:rsidTr="00C35986">
        <w:tc>
          <w:tcPr>
            <w:tcW w:w="562" w:type="dxa"/>
            <w:vAlign w:val="center"/>
          </w:tcPr>
          <w:p w14:paraId="785C438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698679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1FC9FC8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22E941C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76E8DA4F" w14:textId="77777777" w:rsidTr="00C35986">
        <w:tc>
          <w:tcPr>
            <w:tcW w:w="562" w:type="dxa"/>
            <w:vAlign w:val="center"/>
          </w:tcPr>
          <w:p w14:paraId="0A9DD11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636A5EB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02BFFDF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1A7E35F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546F4916" w14:textId="77777777" w:rsidTr="00C35986">
        <w:tc>
          <w:tcPr>
            <w:tcW w:w="562" w:type="dxa"/>
            <w:vAlign w:val="center"/>
          </w:tcPr>
          <w:p w14:paraId="5E0C058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E3CFD9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54D837E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05E59AC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14:paraId="4C53C2CF"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14:paraId="446555AB"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14:paraId="7E944C1F"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A393AA6"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08BAFAC"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9DF2A42"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2" w:name="_Toc488672180"/>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164F878"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99D134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29F92BB0" w14:textId="45A0966A" w:rsidR="00C35986" w:rsidRDefault="00C35986" w:rsidP="00C35986">
      <w:pPr>
        <w:pStyle w:val="22"/>
        <w:keepNext w:val="0"/>
        <w:pageBreakBefore/>
        <w:spacing w:after="120"/>
        <w:rPr>
          <w:b/>
          <w:sz w:val="24"/>
          <w:szCs w:val="24"/>
          <w:vertAlign w:val="baseline"/>
        </w:rPr>
      </w:pPr>
      <w:bookmarkStart w:id="203" w:name="_Toc519162443"/>
      <w:bookmarkStart w:id="204" w:name="_Toc519163943"/>
      <w:bookmarkStart w:id="205" w:name="_Toc526934027"/>
      <w:bookmarkStart w:id="206" w:name="_Toc9260854"/>
      <w:bookmarkStart w:id="207" w:name="_Toc9261244"/>
      <w:bookmarkStart w:id="208" w:name="_Toc28689463"/>
      <w:bookmarkStart w:id="209" w:name="_Toc29897576"/>
      <w:bookmarkStart w:id="210" w:name="_Toc99460699"/>
      <w:r w:rsidRPr="00C613F0">
        <w:rPr>
          <w:b/>
          <w:sz w:val="24"/>
          <w:szCs w:val="24"/>
          <w:vertAlign w:val="baseline"/>
        </w:rPr>
        <w:lastRenderedPageBreak/>
        <w:t>Форма 3</w:t>
      </w:r>
      <w:bookmarkEnd w:id="202"/>
      <w:bookmarkEnd w:id="203"/>
      <w:bookmarkEnd w:id="204"/>
      <w:bookmarkEnd w:id="205"/>
      <w:bookmarkEnd w:id="206"/>
      <w:bookmarkEnd w:id="207"/>
      <w:r w:rsidRPr="00C613F0">
        <w:rPr>
          <w:b/>
          <w:sz w:val="24"/>
          <w:szCs w:val="24"/>
          <w:vertAlign w:val="baseline"/>
        </w:rPr>
        <w:t>c Справка о наличии кадровых ресурсов</w:t>
      </w:r>
      <w:bookmarkEnd w:id="208"/>
      <w:bookmarkEnd w:id="209"/>
      <w:bookmarkEnd w:id="210"/>
      <w:r w:rsidRPr="00C613F0">
        <w:rPr>
          <w:b/>
          <w:sz w:val="24"/>
          <w:szCs w:val="24"/>
          <w:vertAlign w:val="baseline"/>
        </w:rPr>
        <w:t xml:space="preserve"> </w:t>
      </w:r>
    </w:p>
    <w:p w14:paraId="3CB7418A" w14:textId="77777777" w:rsidR="002E3B32" w:rsidRPr="002E3B32" w:rsidRDefault="002E3B32" w:rsidP="002E3B32">
      <w:pPr>
        <w:rPr>
          <w:lang w:eastAsia="ru-RU"/>
        </w:rPr>
      </w:pPr>
    </w:p>
    <w:p w14:paraId="570DCECF"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47C3CD2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DA2A8A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242D4485"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77AA7615"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18106AD" w14:textId="77777777" w:rsidR="00C35986" w:rsidRPr="00C613F0" w:rsidRDefault="00C35986" w:rsidP="00C35986">
      <w:pPr>
        <w:spacing w:after="120"/>
        <w:ind w:left="5812"/>
        <w:jc w:val="both"/>
        <w:rPr>
          <w:rFonts w:ascii="Times New Roman" w:hAnsi="Times New Roman" w:cs="Times New Roman"/>
          <w:b/>
          <w:sz w:val="24"/>
          <w:szCs w:val="24"/>
        </w:rPr>
      </w:pPr>
    </w:p>
    <w:p w14:paraId="2DEA0F36" w14:textId="77777777" w:rsidR="00C35986" w:rsidRPr="00C613F0" w:rsidRDefault="00C35986" w:rsidP="00C35986">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14:paraId="075667D5" w14:textId="77777777" w:rsidR="00C35986" w:rsidRPr="00C613F0" w:rsidRDefault="00C35986" w:rsidP="00C35986">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C35986" w:rsidRPr="00C613F0" w14:paraId="49943BBF" w14:textId="77777777" w:rsidTr="00E1466D">
        <w:trPr>
          <w:trHeight w:hRule="exact" w:val="1102"/>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18DA085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7F7F6AD0"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5631B30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14:paraId="4BAD40E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09F83F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297188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C35986" w:rsidRPr="00C613F0" w14:paraId="033ABF23"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6C4E647"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5AC30E1A"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800F34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780EF7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6F5C7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79C2261A"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FC351E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0329902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6C8C81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6546BCC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65C60BD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06A1B997"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83CA73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9E78E8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3535E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052D613"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74EB6C2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bl>
    <w:p w14:paraId="05599506" w14:textId="77777777" w:rsidR="00C35986" w:rsidRPr="00C613F0" w:rsidRDefault="00C35986" w:rsidP="00C35986">
      <w:pPr>
        <w:jc w:val="both"/>
        <w:rPr>
          <w:rFonts w:ascii="Times New Roman" w:hAnsi="Times New Roman" w:cs="Times New Roman"/>
          <w:iCs/>
          <w:sz w:val="24"/>
          <w:szCs w:val="24"/>
        </w:rPr>
      </w:pPr>
    </w:p>
    <w:p w14:paraId="58B6BF60" w14:textId="77777777" w:rsidR="00C35986" w:rsidRPr="00C613F0" w:rsidRDefault="00C35986" w:rsidP="00C35986">
      <w:pPr>
        <w:ind w:left="1701" w:hanging="1701"/>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1. Сведения могут быть предоставлены в виде штатного расписания (без указания заработных плат и ФИО). </w:t>
      </w:r>
    </w:p>
    <w:p w14:paraId="75D8A88D" w14:textId="77777777" w:rsidR="00C35986" w:rsidRPr="00C613F0" w:rsidRDefault="00C35986" w:rsidP="00C35986">
      <w:pPr>
        <w:ind w:left="1701" w:hanging="283"/>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14:paraId="13C731E5" w14:textId="77777777" w:rsidR="00C35986" w:rsidRPr="00C613F0" w:rsidRDefault="00C35986" w:rsidP="00C35986">
      <w:pPr>
        <w:widowControl w:val="0"/>
        <w:suppressAutoHyphens/>
        <w:autoSpaceDE w:val="0"/>
        <w:autoSpaceDN w:val="0"/>
        <w:adjustRightInd w:val="0"/>
        <w:spacing w:after="120"/>
        <w:jc w:val="both"/>
        <w:rPr>
          <w:rFonts w:ascii="Times New Roman" w:eastAsia="SimSun" w:hAnsi="Times New Roman" w:cs="Times New Roman"/>
          <w:sz w:val="24"/>
          <w:szCs w:val="24"/>
        </w:rPr>
      </w:pPr>
    </w:p>
    <w:p w14:paraId="5BD1DDA8" w14:textId="77777777" w:rsidR="00C35986" w:rsidRPr="00C613F0" w:rsidRDefault="00C35986" w:rsidP="00C35986">
      <w:pPr>
        <w:shd w:val="clear" w:color="auto" w:fill="FFFFFF"/>
        <w:spacing w:after="120"/>
        <w:ind w:left="-284"/>
        <w:jc w:val="both"/>
        <w:rPr>
          <w:rFonts w:ascii="Times New Roman" w:hAnsi="Times New Roman" w:cs="Times New Roman"/>
          <w:sz w:val="24"/>
          <w:szCs w:val="24"/>
        </w:rPr>
      </w:pPr>
    </w:p>
    <w:p w14:paraId="1D314A1A"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1" w:name="_Toc488672181"/>
      <w:bookmarkStart w:id="212" w:name="_Toc519162444"/>
      <w:bookmarkStart w:id="213" w:name="_Toc519163944"/>
      <w:bookmarkStart w:id="214" w:name="_Toc526934028"/>
      <w:bookmarkStart w:id="215" w:name="_Toc9260855"/>
      <w:bookmarkStart w:id="216" w:name="_Toc9261245"/>
      <w:bookmarkStart w:id="217" w:name="_Toc28689464"/>
      <w:bookmarkStart w:id="218" w:name="_Toc2989757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6F499A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0B70C6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962E358" w14:textId="00C8741E" w:rsidR="00C35986" w:rsidRDefault="00C35986" w:rsidP="00C35986">
      <w:pPr>
        <w:pStyle w:val="22"/>
        <w:keepNext w:val="0"/>
        <w:pageBreakBefore/>
        <w:spacing w:after="120"/>
        <w:rPr>
          <w:b/>
          <w:sz w:val="24"/>
          <w:vertAlign w:val="baseline"/>
        </w:rPr>
      </w:pPr>
      <w:bookmarkStart w:id="219" w:name="_Toc99460700"/>
      <w:r w:rsidRPr="00C613F0">
        <w:rPr>
          <w:b/>
          <w:sz w:val="24"/>
          <w:vertAlign w:val="baseline"/>
        </w:rPr>
        <w:lastRenderedPageBreak/>
        <w:t>Форма 3</w:t>
      </w:r>
      <w:bookmarkEnd w:id="211"/>
      <w:bookmarkEnd w:id="212"/>
      <w:bookmarkEnd w:id="213"/>
      <w:bookmarkEnd w:id="214"/>
      <w:bookmarkEnd w:id="215"/>
      <w:bookmarkEnd w:id="216"/>
      <w:r w:rsidRPr="00C613F0">
        <w:rPr>
          <w:b/>
          <w:sz w:val="24"/>
          <w:vertAlign w:val="baseline"/>
        </w:rPr>
        <w:t>d Справка о материально-технических ресурсах</w:t>
      </w:r>
      <w:bookmarkEnd w:id="217"/>
      <w:bookmarkEnd w:id="218"/>
      <w:bookmarkEnd w:id="219"/>
    </w:p>
    <w:p w14:paraId="251B5F71" w14:textId="77777777" w:rsidR="002E3B32" w:rsidRPr="002E3B32" w:rsidRDefault="002E3B32" w:rsidP="002E3B32">
      <w:pPr>
        <w:rPr>
          <w:lang w:eastAsia="ru-RU"/>
        </w:rPr>
      </w:pPr>
    </w:p>
    <w:p w14:paraId="21B875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3C7D6A87"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26CA30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0CB6D8D3"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5DA8E09B"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32BD7EDD"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p w14:paraId="2AB8B4FC" w14:textId="77777777" w:rsidR="00C35986" w:rsidRPr="00C613F0" w:rsidRDefault="00C35986" w:rsidP="00C35986">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14:paraId="0B03F314"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C35986" w:rsidRPr="00C613F0" w14:paraId="2593BCFC" w14:textId="77777777" w:rsidTr="00C613F0">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190FD5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2253B97D"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14:paraId="00FFC3CF"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F07960B"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14:paraId="1114068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84B490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B3D5F2C"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14:paraId="4C78D55A"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14:paraId="529DCAA4"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0A73D37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14:paraId="18844690" w14:textId="77777777" w:rsidR="00C35986" w:rsidRPr="00C613F0" w:rsidRDefault="00C35986" w:rsidP="00C35986">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C35986" w:rsidRPr="00C613F0" w14:paraId="6C7ABDE3"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FC5CBA4"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52221FFA"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0231AC04"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6A0C209"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40B009"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CAE0ECD" w14:textId="77777777" w:rsidR="00C35986" w:rsidRPr="00C613F0" w:rsidRDefault="00C35986" w:rsidP="00C35986">
            <w:pPr>
              <w:jc w:val="center"/>
              <w:rPr>
                <w:rFonts w:ascii="Times New Roman" w:hAnsi="Times New Roman" w:cs="Times New Roman"/>
                <w:sz w:val="24"/>
                <w:szCs w:val="24"/>
              </w:rPr>
            </w:pPr>
          </w:p>
        </w:tc>
      </w:tr>
      <w:tr w:rsidR="00C35986" w:rsidRPr="00C613F0" w14:paraId="470E38E2" w14:textId="77777777" w:rsidTr="00C613F0">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BD3B190"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434FC425"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6248952"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22B4EC60"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1DCF3B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47DBED1" w14:textId="77777777" w:rsidR="00C35986" w:rsidRPr="00C613F0" w:rsidRDefault="00C35986" w:rsidP="00C35986">
            <w:pPr>
              <w:jc w:val="center"/>
              <w:rPr>
                <w:rFonts w:ascii="Times New Roman" w:hAnsi="Times New Roman" w:cs="Times New Roman"/>
                <w:sz w:val="24"/>
                <w:szCs w:val="24"/>
              </w:rPr>
            </w:pPr>
          </w:p>
        </w:tc>
      </w:tr>
      <w:tr w:rsidR="00C35986" w:rsidRPr="00C613F0" w14:paraId="33933A62"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07A91198"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C149F60"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3E3317B1"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920B7D8"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739AB7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4A72DCF3" w14:textId="77777777" w:rsidR="00C35986" w:rsidRPr="00C613F0" w:rsidRDefault="00C35986" w:rsidP="00C35986">
            <w:pPr>
              <w:jc w:val="center"/>
              <w:rPr>
                <w:rFonts w:ascii="Times New Roman" w:hAnsi="Times New Roman" w:cs="Times New Roman"/>
                <w:sz w:val="24"/>
                <w:szCs w:val="24"/>
              </w:rPr>
            </w:pPr>
          </w:p>
        </w:tc>
      </w:tr>
    </w:tbl>
    <w:p w14:paraId="32338EDB" w14:textId="77777777" w:rsidR="00C35986" w:rsidRPr="00C613F0" w:rsidRDefault="00C35986" w:rsidP="00C35986">
      <w:pPr>
        <w:spacing w:after="120"/>
        <w:jc w:val="both"/>
        <w:rPr>
          <w:rFonts w:ascii="Times New Roman" w:hAnsi="Times New Roman" w:cs="Times New Roman"/>
          <w:b/>
          <w:bCs/>
          <w:sz w:val="24"/>
          <w:szCs w:val="24"/>
        </w:rPr>
      </w:pPr>
    </w:p>
    <w:p w14:paraId="7EFC2572" w14:textId="77777777" w:rsidR="00C35986" w:rsidRPr="00C613F0" w:rsidRDefault="00C35986" w:rsidP="00C35986">
      <w:pPr>
        <w:spacing w:after="120"/>
        <w:jc w:val="both"/>
        <w:rPr>
          <w:rFonts w:ascii="Times New Roman" w:hAnsi="Times New Roman" w:cs="Times New Roman"/>
          <w:sz w:val="24"/>
          <w:szCs w:val="24"/>
        </w:rPr>
      </w:pPr>
    </w:p>
    <w:p w14:paraId="2A3587F7" w14:textId="77777777" w:rsidR="00C35986" w:rsidRPr="00C613F0" w:rsidRDefault="00C35986" w:rsidP="00C35986">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proofErr w:type="gramStart"/>
      <w:r w:rsidRPr="00C613F0">
        <w:rPr>
          <w:rFonts w:ascii="Times New Roman" w:hAnsi="Times New Roman" w:cs="Times New Roman"/>
          <w:sz w:val="24"/>
          <w:szCs w:val="24"/>
        </w:rPr>
        <w:t>В</w:t>
      </w:r>
      <w:proofErr w:type="gramEnd"/>
      <w:r w:rsidRPr="00C613F0">
        <w:rPr>
          <w:rFonts w:ascii="Times New Roman" w:hAnsi="Times New Roman" w:cs="Times New Roman"/>
          <w:sz w:val="24"/>
          <w:szCs w:val="24"/>
        </w:rPr>
        <w:t xml:space="preserve"> приведенной таблице указываются сведения об объектах недвижимости, транспортных средствах, оборудовании и ином имуществе Претендента.</w:t>
      </w:r>
    </w:p>
    <w:p w14:paraId="62ADEAD1" w14:textId="77777777" w:rsidR="00C35986" w:rsidRPr="00C613F0" w:rsidRDefault="00C35986" w:rsidP="00C35986">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14:paraId="451636D5"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00425A3B"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bookmarkStart w:id="220" w:name="_Toc28689465"/>
      <w:bookmarkStart w:id="221" w:name="_Toc29897578"/>
      <w:bookmarkStart w:id="222" w:name="_Toc504474492"/>
      <w:bookmarkEnd w:id="180"/>
      <w:bookmarkEnd w:id="181"/>
      <w:bookmarkEnd w:id="182"/>
      <w:bookmarkEnd w:id="183"/>
      <w:bookmarkEnd w:id="184"/>
      <w:bookmarkEnd w:id="19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C8C3C8A"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7AFB28F6"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105F61BE" w14:textId="77777777" w:rsidR="00C35986" w:rsidRDefault="00C35986" w:rsidP="00C35986">
      <w:pPr>
        <w:spacing w:after="200" w:line="276" w:lineRule="auto"/>
        <w:rPr>
          <w:b/>
          <w:bCs/>
          <w:iCs/>
          <w:shd w:val="clear" w:color="auto" w:fill="FFFFFF"/>
        </w:rPr>
      </w:pPr>
      <w:r>
        <w:br w:type="page"/>
      </w:r>
    </w:p>
    <w:p w14:paraId="536DD9A0" w14:textId="77777777" w:rsidR="00C35986" w:rsidRPr="001172F5" w:rsidRDefault="00C35986" w:rsidP="00C35986">
      <w:pPr>
        <w:pStyle w:val="22"/>
        <w:keepNext w:val="0"/>
        <w:pageBreakBefore/>
        <w:spacing w:after="120"/>
        <w:rPr>
          <w:b/>
          <w:sz w:val="24"/>
          <w:vertAlign w:val="baseline"/>
        </w:rPr>
      </w:pPr>
      <w:bookmarkStart w:id="223" w:name="_Toc99460702"/>
      <w:r w:rsidRPr="001172F5">
        <w:rPr>
          <w:b/>
          <w:sz w:val="24"/>
          <w:vertAlign w:val="baseline"/>
        </w:rPr>
        <w:lastRenderedPageBreak/>
        <w:t>Форма 4 Форма Технического предложения</w:t>
      </w:r>
      <w:bookmarkEnd w:id="220"/>
      <w:bookmarkEnd w:id="221"/>
      <w:bookmarkEnd w:id="22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3B094CD9" w14:textId="3D67366A"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77777777"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 xml:space="preserve">Претенденту необходимо заполнить колонки F, G, H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24" w:name="_Toc526934029"/>
      <w:bookmarkStart w:id="225" w:name="_Toc28689466"/>
      <w:bookmarkStart w:id="226" w:name="_Toc29897579"/>
      <w:bookmarkStart w:id="227"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24"/>
      <w:bookmarkEnd w:id="225"/>
      <w:bookmarkEnd w:id="226"/>
      <w:r w:rsidRPr="001172F5">
        <w:rPr>
          <w:b/>
          <w:sz w:val="24"/>
          <w:vertAlign w:val="baseline"/>
        </w:rPr>
        <w:t>Услуг</w:t>
      </w:r>
      <w:bookmarkEnd w:id="227"/>
    </w:p>
    <w:bookmarkEnd w:id="222"/>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28" w:name="_3.2._Общие_требования"/>
      <w:bookmarkStart w:id="229" w:name="_3.3.__Дополнительные"/>
      <w:bookmarkStart w:id="230" w:name="RANGE!A1:J54"/>
      <w:bookmarkStart w:id="231" w:name="_Toc518308003"/>
      <w:bookmarkStart w:id="232" w:name="_Toc526934030"/>
      <w:bookmarkStart w:id="233" w:name="_Toc28689467"/>
      <w:bookmarkStart w:id="234" w:name="_Toc29897580"/>
      <w:bookmarkStart w:id="235" w:name="_Toc504474498"/>
      <w:bookmarkEnd w:id="144"/>
      <w:bookmarkEnd w:id="145"/>
      <w:bookmarkEnd w:id="146"/>
      <w:bookmarkEnd w:id="228"/>
      <w:bookmarkEnd w:id="229"/>
      <w:bookmarkEnd w:id="230"/>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36" w:name="_Toc99460704"/>
      <w:r w:rsidRPr="001172F5">
        <w:rPr>
          <w:b/>
          <w:sz w:val="24"/>
          <w:vertAlign w:val="baseline"/>
        </w:rPr>
        <w:lastRenderedPageBreak/>
        <w:t>Форма 5 Форма Коммерческого Предложения</w:t>
      </w:r>
      <w:bookmarkEnd w:id="231"/>
      <w:bookmarkEnd w:id="232"/>
      <w:bookmarkEnd w:id="233"/>
      <w:bookmarkEnd w:id="234"/>
      <w:bookmarkEnd w:id="236"/>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35"/>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6879FB1C" w:rsidR="00C35986" w:rsidRPr="001172F5" w:rsidRDefault="00C35986" w:rsidP="00C35986">
      <w:pPr>
        <w:spacing w:after="120"/>
        <w:jc w:val="both"/>
        <w:rPr>
          <w:rFonts w:ascii="Times New Roman" w:hAnsi="Times New Roman" w:cs="Times New Roman"/>
          <w:sz w:val="24"/>
          <w:szCs w:val="24"/>
        </w:rPr>
      </w:pP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37" w:name="_Toc9260516"/>
      <w:bookmarkStart w:id="238" w:name="_Toc9260881"/>
      <w:bookmarkStart w:id="239" w:name="_Toc9260958"/>
      <w:bookmarkStart w:id="240" w:name="_Toc9261102"/>
      <w:bookmarkStart w:id="241" w:name="_Toc9261272"/>
      <w:bookmarkStart w:id="242" w:name="_Toc14360869"/>
      <w:bookmarkStart w:id="243" w:name="_Toc9260517"/>
      <w:bookmarkStart w:id="244" w:name="_Toc9260882"/>
      <w:bookmarkStart w:id="245" w:name="_Toc9260959"/>
      <w:bookmarkStart w:id="246" w:name="_Toc9261103"/>
      <w:bookmarkStart w:id="247" w:name="_Toc9261273"/>
      <w:bookmarkStart w:id="248" w:name="_Toc14360870"/>
      <w:bookmarkEnd w:id="237"/>
      <w:bookmarkEnd w:id="238"/>
      <w:bookmarkEnd w:id="239"/>
      <w:bookmarkEnd w:id="240"/>
      <w:bookmarkEnd w:id="241"/>
      <w:bookmarkEnd w:id="242"/>
      <w:bookmarkEnd w:id="243"/>
      <w:bookmarkEnd w:id="244"/>
      <w:bookmarkEnd w:id="245"/>
      <w:bookmarkEnd w:id="246"/>
      <w:bookmarkEnd w:id="247"/>
      <w:bookmarkEnd w:id="248"/>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p w14:paraId="74A8A9DA" w14:textId="77777777" w:rsidR="00E46F66" w:rsidRDefault="00E46F66"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14:paraId="7DD0A4F4" w14:textId="7D565931" w:rsidR="002455AA" w:rsidRDefault="002455AA"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Ф 04</w:t>
      </w:r>
    </w:p>
    <w:p w14:paraId="1BED55ED" w14:textId="0A47C156" w:rsidR="00F4515B" w:rsidRPr="002727C0"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Приложение 6</w:t>
      </w:r>
    </w:p>
    <w:p w14:paraId="5DA36FBF" w14:textId="52172219" w:rsidR="005506BA"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(обязательное)</w:t>
      </w:r>
    </w:p>
    <w:p w14:paraId="5C83EA74" w14:textId="77777777" w:rsidR="002727C0" w:rsidRPr="002727C0" w:rsidRDefault="002727C0" w:rsidP="002727C0">
      <w:pPr>
        <w:spacing w:after="0"/>
        <w:jc w:val="right"/>
        <w:rPr>
          <w:rFonts w:ascii="Times New Roman" w:hAnsi="Times New Roman" w:cs="Times New Roman"/>
          <w:sz w:val="24"/>
          <w:szCs w:val="24"/>
          <w:lang w:eastAsia="ru-RU"/>
        </w:rPr>
      </w:pPr>
    </w:p>
    <w:p w14:paraId="7AEC5C88" w14:textId="77777777" w:rsidR="005506BA" w:rsidRPr="002727C0" w:rsidRDefault="005506BA" w:rsidP="005506BA">
      <w:pPr>
        <w:spacing w:afterLines="60" w:after="144"/>
        <w:jc w:val="both"/>
        <w:rPr>
          <w:rFonts w:ascii="Times New Roman" w:hAnsi="Times New Roman" w:cs="Times New Roman"/>
          <w:b/>
          <w:sz w:val="24"/>
          <w:szCs w:val="24"/>
        </w:rPr>
      </w:pPr>
      <w:r w:rsidRPr="002727C0">
        <w:rPr>
          <w:rFonts w:ascii="Times New Roman" w:hAnsi="Times New Roman" w:cs="Times New Roman"/>
          <w:b/>
          <w:sz w:val="24"/>
          <w:szCs w:val="24"/>
        </w:rPr>
        <w:t>Перечень запрашиваемой у Претендента информации и документов, необходимых для его проверки Финансовой службой и ОСБ</w:t>
      </w:r>
    </w:p>
    <w:p w14:paraId="14135570" w14:textId="21D723CF" w:rsidR="005506BA" w:rsidRPr="002727C0" w:rsidRDefault="005506BA" w:rsidP="005506BA">
      <w:pPr>
        <w:jc w:val="center"/>
        <w:rPr>
          <w:rFonts w:ascii="Times New Roman" w:hAnsi="Times New Roman" w:cs="Times New Roman"/>
          <w:i/>
          <w:color w:val="5B9BD5" w:themeColor="accent1"/>
          <w:sz w:val="24"/>
          <w:szCs w:val="24"/>
        </w:rPr>
      </w:pPr>
      <w:r w:rsidRPr="002727C0">
        <w:rPr>
          <w:rFonts w:ascii="Times New Roman" w:hAnsi="Times New Roman" w:cs="Times New Roman"/>
          <w:i/>
          <w:color w:val="5B9BD5" w:themeColor="accent1"/>
          <w:sz w:val="24"/>
          <w:szCs w:val="24"/>
        </w:rPr>
        <w:t xml:space="preserve">Данный перечень </w:t>
      </w:r>
      <w:bookmarkStart w:id="249" w:name="_Toc272761043"/>
      <w:bookmarkStart w:id="250" w:name="_Toc287538334"/>
      <w:bookmarkStart w:id="251" w:name="_Toc287538444"/>
      <w:bookmarkStart w:id="252" w:name="_Toc288046577"/>
      <w:r w:rsidRPr="002727C0">
        <w:rPr>
          <w:rFonts w:ascii="Times New Roman" w:hAnsi="Times New Roman" w:cs="Times New Roman"/>
          <w:i/>
          <w:color w:val="5B9BD5" w:themeColor="accent1"/>
          <w:sz w:val="24"/>
          <w:szCs w:val="24"/>
        </w:rPr>
        <w:t>включается в формы квалификационных документов, входящих в Закупочную документацию (Инструкция</w:t>
      </w:r>
      <w:bookmarkEnd w:id="249"/>
      <w:bookmarkEnd w:id="250"/>
      <w:bookmarkEnd w:id="251"/>
      <w:bookmarkEnd w:id="252"/>
      <w:r w:rsidRPr="002727C0">
        <w:rPr>
          <w:rFonts w:ascii="Times New Roman" w:hAnsi="Times New Roman" w:cs="Times New Roman"/>
          <w:i/>
          <w:color w:val="5B9BD5" w:themeColor="accent1"/>
          <w:sz w:val="24"/>
          <w:szCs w:val="24"/>
        </w:rPr>
        <w:t xml:space="preserve"> Претенденту для участия в Процедуре закупки </w:t>
      </w:r>
      <w:r w:rsidR="002727C0">
        <w:rPr>
          <w:rFonts w:ascii="Times New Roman" w:hAnsi="Times New Roman" w:cs="Times New Roman"/>
          <w:i/>
          <w:color w:val="5B9BD5" w:themeColor="accent1"/>
          <w:sz w:val="24"/>
          <w:szCs w:val="24"/>
        </w:rPr>
        <w:t>ООО «НОВАТЭК-ПУРОВСКИЙ ЗПК»</w:t>
      </w:r>
      <w:r w:rsidR="000622F7">
        <w:rPr>
          <w:rFonts w:ascii="Times New Roman" w:hAnsi="Times New Roman" w:cs="Times New Roman"/>
          <w:i/>
          <w:color w:val="5B9BD5" w:themeColor="accent1"/>
          <w:sz w:val="24"/>
          <w:szCs w:val="24"/>
        </w:rPr>
        <w:t>)</w:t>
      </w:r>
    </w:p>
    <w:p w14:paraId="44C159A4" w14:textId="77777777" w:rsidR="005506BA" w:rsidRPr="002727C0" w:rsidRDefault="005506BA" w:rsidP="005506BA">
      <w:pPr>
        <w:spacing w:afterLines="60" w:after="144"/>
        <w:jc w:val="both"/>
        <w:rPr>
          <w:rFonts w:ascii="Times New Roman" w:hAnsi="Times New Roman" w:cs="Times New Roman"/>
          <w:noProof/>
          <w:sz w:val="24"/>
          <w:szCs w:val="24"/>
        </w:rPr>
      </w:pPr>
    </w:p>
    <w:tbl>
      <w:tblPr>
        <w:tblStyle w:val="af8"/>
        <w:tblW w:w="9634" w:type="dxa"/>
        <w:tblLook w:val="04A0" w:firstRow="1" w:lastRow="0" w:firstColumn="1" w:lastColumn="0" w:noHBand="0" w:noVBand="1"/>
      </w:tblPr>
      <w:tblGrid>
        <w:gridCol w:w="704"/>
        <w:gridCol w:w="8930"/>
      </w:tblGrid>
      <w:tr w:rsidR="005506BA" w:rsidRPr="002727C0" w14:paraId="28D743FE" w14:textId="77777777" w:rsidTr="00AE6DD5">
        <w:trPr>
          <w:trHeight w:val="322"/>
        </w:trPr>
        <w:tc>
          <w:tcPr>
            <w:tcW w:w="9634" w:type="dxa"/>
            <w:gridSpan w:val="2"/>
            <w:noWrap/>
            <w:vAlign w:val="center"/>
          </w:tcPr>
          <w:p w14:paraId="4898CC02" w14:textId="77777777" w:rsidR="005506BA" w:rsidRPr="002727C0" w:rsidRDefault="005506BA" w:rsidP="005506BA">
            <w:pPr>
              <w:rPr>
                <w:rFonts w:eastAsiaTheme="minorHAnsi"/>
                <w:b/>
                <w:bCs/>
                <w:noProof/>
                <w:sz w:val="24"/>
                <w:szCs w:val="24"/>
              </w:rPr>
            </w:pPr>
            <w:r w:rsidRPr="002727C0">
              <w:rPr>
                <w:rFonts w:eastAsiaTheme="minorHAnsi"/>
                <w:b/>
                <w:bCs/>
                <w:noProof/>
                <w:sz w:val="24"/>
                <w:szCs w:val="24"/>
              </w:rPr>
              <w:t>Общие сведения о Претенденте:</w:t>
            </w:r>
          </w:p>
        </w:tc>
      </w:tr>
      <w:tr w:rsidR="005506BA" w:rsidRPr="002727C0" w14:paraId="368FC449" w14:textId="77777777" w:rsidTr="00AE6DD5">
        <w:trPr>
          <w:trHeight w:val="493"/>
        </w:trPr>
        <w:tc>
          <w:tcPr>
            <w:tcW w:w="704" w:type="dxa"/>
            <w:noWrap/>
            <w:vAlign w:val="center"/>
          </w:tcPr>
          <w:p w14:paraId="655823E3"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w:t>
            </w:r>
          </w:p>
        </w:tc>
        <w:tc>
          <w:tcPr>
            <w:tcW w:w="8930" w:type="dxa"/>
            <w:vAlign w:val="center"/>
          </w:tcPr>
          <w:p w14:paraId="0165B9A6" w14:textId="77777777" w:rsidR="005506BA" w:rsidRPr="002727C0" w:rsidRDefault="005506BA" w:rsidP="005506BA">
            <w:pPr>
              <w:jc w:val="both"/>
              <w:rPr>
                <w:sz w:val="24"/>
                <w:szCs w:val="24"/>
              </w:rPr>
            </w:pPr>
            <w:r w:rsidRPr="002727C0">
              <w:rPr>
                <w:sz w:val="24"/>
                <w:szCs w:val="24"/>
              </w:rPr>
              <w:t>Анкета Претендента</w:t>
            </w:r>
          </w:p>
        </w:tc>
      </w:tr>
      <w:tr w:rsidR="005506BA" w:rsidRPr="002727C0" w14:paraId="5485678D" w14:textId="77777777" w:rsidTr="00AE6DD5">
        <w:trPr>
          <w:trHeight w:val="702"/>
        </w:trPr>
        <w:tc>
          <w:tcPr>
            <w:tcW w:w="704" w:type="dxa"/>
            <w:noWrap/>
            <w:vAlign w:val="center"/>
          </w:tcPr>
          <w:p w14:paraId="4469FA1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w:t>
            </w:r>
          </w:p>
        </w:tc>
        <w:tc>
          <w:tcPr>
            <w:tcW w:w="8930" w:type="dxa"/>
            <w:vAlign w:val="center"/>
          </w:tcPr>
          <w:p w14:paraId="30AC13EE" w14:textId="77777777" w:rsidR="005506BA" w:rsidRPr="002727C0" w:rsidRDefault="005506BA" w:rsidP="005506BA">
            <w:pPr>
              <w:jc w:val="both"/>
              <w:rPr>
                <w:sz w:val="24"/>
                <w:szCs w:val="24"/>
              </w:rPr>
            </w:pPr>
            <w:r w:rsidRPr="002727C0">
              <w:rPr>
                <w:sz w:val="24"/>
                <w:szCs w:val="24"/>
              </w:rPr>
              <w:t>Сведения о выполнении аналогичных договоров - Референс лист с указанием заказчиков, типа МТР (вида Работ или Услуг) и года поставки (выполнения Работ или оказания Услуг)  за последние 5 лет</w:t>
            </w:r>
          </w:p>
        </w:tc>
      </w:tr>
      <w:tr w:rsidR="005506BA" w:rsidRPr="002727C0" w14:paraId="202BD1F8" w14:textId="77777777" w:rsidTr="00AE6DD5">
        <w:trPr>
          <w:trHeight w:val="702"/>
        </w:trPr>
        <w:tc>
          <w:tcPr>
            <w:tcW w:w="704" w:type="dxa"/>
            <w:noWrap/>
            <w:vAlign w:val="center"/>
          </w:tcPr>
          <w:p w14:paraId="1CE2811D" w14:textId="77777777" w:rsidR="005506BA" w:rsidRPr="002727C0" w:rsidDel="00826FC4" w:rsidRDefault="005506BA" w:rsidP="005506BA">
            <w:pPr>
              <w:jc w:val="center"/>
              <w:rPr>
                <w:rFonts w:eastAsiaTheme="minorHAnsi"/>
                <w:noProof/>
                <w:sz w:val="24"/>
                <w:szCs w:val="24"/>
              </w:rPr>
            </w:pPr>
            <w:r w:rsidRPr="002727C0">
              <w:rPr>
                <w:rFonts w:eastAsiaTheme="minorHAnsi"/>
                <w:noProof/>
                <w:sz w:val="24"/>
                <w:szCs w:val="24"/>
              </w:rPr>
              <w:t>3</w:t>
            </w:r>
          </w:p>
        </w:tc>
        <w:tc>
          <w:tcPr>
            <w:tcW w:w="8930" w:type="dxa"/>
            <w:vAlign w:val="center"/>
          </w:tcPr>
          <w:p w14:paraId="387FF6CC" w14:textId="77777777" w:rsidR="005506BA" w:rsidRPr="002727C0" w:rsidRDefault="005506BA" w:rsidP="005506BA">
            <w:pPr>
              <w:jc w:val="both"/>
              <w:rPr>
                <w:sz w:val="24"/>
                <w:szCs w:val="24"/>
              </w:rPr>
            </w:pPr>
            <w:r w:rsidRPr="002727C0">
              <w:rPr>
                <w:sz w:val="24"/>
                <w:szCs w:val="24"/>
              </w:rPr>
              <w:t>Рекомендательные письма или письменные отзывы заказчиков Претендента, подтверждающие опыт выполнения им аналогичных договоров</w:t>
            </w:r>
          </w:p>
        </w:tc>
      </w:tr>
      <w:tr w:rsidR="005506BA" w:rsidRPr="002727C0" w14:paraId="64FC8B0A" w14:textId="77777777" w:rsidTr="00AE6DD5">
        <w:trPr>
          <w:trHeight w:val="669"/>
        </w:trPr>
        <w:tc>
          <w:tcPr>
            <w:tcW w:w="704" w:type="dxa"/>
            <w:noWrap/>
            <w:vAlign w:val="center"/>
          </w:tcPr>
          <w:p w14:paraId="4C22D31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4</w:t>
            </w:r>
          </w:p>
        </w:tc>
        <w:tc>
          <w:tcPr>
            <w:tcW w:w="8930" w:type="dxa"/>
            <w:vAlign w:val="center"/>
          </w:tcPr>
          <w:p w14:paraId="6F09C5F7" w14:textId="77777777" w:rsidR="005506BA" w:rsidRPr="002727C0" w:rsidRDefault="005506BA" w:rsidP="005506BA">
            <w:pPr>
              <w:jc w:val="both"/>
              <w:rPr>
                <w:sz w:val="24"/>
                <w:szCs w:val="24"/>
              </w:rPr>
            </w:pPr>
            <w:r w:rsidRPr="002727C0">
              <w:rPr>
                <w:sz w:val="24"/>
                <w:szCs w:val="24"/>
              </w:rPr>
              <w:t>Сведения о субподрядных организациях (привлекаемых для производства, испытаний/контроля качества, пусконаладочных Работ и т.д.)</w:t>
            </w:r>
          </w:p>
        </w:tc>
      </w:tr>
      <w:tr w:rsidR="005506BA" w:rsidRPr="002727C0" w14:paraId="5360EB65" w14:textId="77777777" w:rsidTr="00AE6DD5">
        <w:trPr>
          <w:trHeight w:val="866"/>
        </w:trPr>
        <w:tc>
          <w:tcPr>
            <w:tcW w:w="704" w:type="dxa"/>
            <w:noWrap/>
            <w:vAlign w:val="center"/>
          </w:tcPr>
          <w:p w14:paraId="476EF7A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5</w:t>
            </w:r>
          </w:p>
        </w:tc>
        <w:tc>
          <w:tcPr>
            <w:tcW w:w="8930" w:type="dxa"/>
            <w:vAlign w:val="center"/>
          </w:tcPr>
          <w:p w14:paraId="071F35D5" w14:textId="77777777" w:rsidR="005506BA" w:rsidRPr="002727C0" w:rsidRDefault="005506BA" w:rsidP="005506BA">
            <w:pPr>
              <w:jc w:val="both"/>
              <w:rPr>
                <w:sz w:val="24"/>
                <w:szCs w:val="24"/>
              </w:rPr>
            </w:pPr>
            <w:r w:rsidRPr="002727C0">
              <w:rPr>
                <w:sz w:val="24"/>
                <w:szCs w:val="24"/>
              </w:rPr>
              <w:t>Справка о кадровых ресурсах на собственные и субподрядные организации (с указанием производственного персонала и ИТР: проектировщиков, конструкторов, технологов и т.д)</w:t>
            </w:r>
          </w:p>
        </w:tc>
      </w:tr>
      <w:tr w:rsidR="005506BA" w:rsidRPr="002727C0" w14:paraId="675DF21A" w14:textId="77777777" w:rsidTr="00AE6DD5">
        <w:trPr>
          <w:trHeight w:val="1358"/>
        </w:trPr>
        <w:tc>
          <w:tcPr>
            <w:tcW w:w="704" w:type="dxa"/>
            <w:noWrap/>
            <w:vAlign w:val="center"/>
          </w:tcPr>
          <w:p w14:paraId="4833525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6</w:t>
            </w:r>
          </w:p>
        </w:tc>
        <w:tc>
          <w:tcPr>
            <w:tcW w:w="8930" w:type="dxa"/>
            <w:vAlign w:val="center"/>
          </w:tcPr>
          <w:p w14:paraId="73E9B1FB" w14:textId="77777777" w:rsidR="005506BA" w:rsidRPr="002727C0" w:rsidRDefault="005506BA" w:rsidP="005506BA">
            <w:pPr>
              <w:jc w:val="both"/>
              <w:rPr>
                <w:sz w:val="24"/>
                <w:szCs w:val="24"/>
              </w:rPr>
            </w:pPr>
            <w:r w:rsidRPr="002727C0">
              <w:rPr>
                <w:sz w:val="24"/>
                <w:szCs w:val="24"/>
              </w:rPr>
              <w:t>Справка о материально-технических ресурсах на собственные и субподрядные организации (с указанием основных типов и количества производственного оборудования: производственное оборудование, автоматизированные производственные линии, грузоподъемное оборудование; с указанием основных типов и количества строительной техники (при закупках СМР))</w:t>
            </w:r>
          </w:p>
        </w:tc>
      </w:tr>
      <w:tr w:rsidR="005506BA" w:rsidRPr="002727C0" w14:paraId="3DFA4033" w14:textId="77777777" w:rsidTr="00AE6DD5">
        <w:trPr>
          <w:trHeight w:val="1126"/>
        </w:trPr>
        <w:tc>
          <w:tcPr>
            <w:tcW w:w="704" w:type="dxa"/>
            <w:noWrap/>
            <w:vAlign w:val="center"/>
          </w:tcPr>
          <w:p w14:paraId="1A1DBC78" w14:textId="77777777" w:rsidR="005506BA" w:rsidRPr="002727C0" w:rsidDel="0010165E" w:rsidRDefault="005506BA" w:rsidP="005506BA">
            <w:pPr>
              <w:jc w:val="center"/>
              <w:rPr>
                <w:rFonts w:eastAsiaTheme="minorHAnsi"/>
                <w:noProof/>
                <w:sz w:val="24"/>
                <w:szCs w:val="24"/>
              </w:rPr>
            </w:pPr>
            <w:r w:rsidRPr="002727C0">
              <w:rPr>
                <w:rFonts w:eastAsiaTheme="minorHAnsi"/>
                <w:noProof/>
                <w:sz w:val="24"/>
                <w:szCs w:val="24"/>
              </w:rPr>
              <w:t>7</w:t>
            </w:r>
          </w:p>
        </w:tc>
        <w:tc>
          <w:tcPr>
            <w:tcW w:w="8930" w:type="dxa"/>
            <w:vAlign w:val="center"/>
          </w:tcPr>
          <w:p w14:paraId="01D40617" w14:textId="77777777" w:rsidR="005506BA" w:rsidRPr="002727C0" w:rsidRDefault="005506BA" w:rsidP="005506BA">
            <w:pPr>
              <w:jc w:val="both"/>
              <w:rPr>
                <w:sz w:val="24"/>
                <w:szCs w:val="24"/>
              </w:rPr>
            </w:pPr>
            <w:r w:rsidRPr="002727C0">
              <w:rPr>
                <w:sz w:val="24"/>
                <w:szCs w:val="24"/>
              </w:rPr>
              <w:t>В случае, если Претендент не является производителем входящих в Предмет закупки МТР, то он должен предоставить письмо производителя МТР о наделении его дистрибьюторскими полномочиями по реализации таких МТР (дилерский сертификат, письмо, договор или иное)</w:t>
            </w:r>
          </w:p>
        </w:tc>
      </w:tr>
      <w:tr w:rsidR="005506BA" w:rsidRPr="002727C0" w14:paraId="5576A9EE" w14:textId="77777777" w:rsidTr="00AE6DD5">
        <w:trPr>
          <w:trHeight w:val="1358"/>
        </w:trPr>
        <w:tc>
          <w:tcPr>
            <w:tcW w:w="704" w:type="dxa"/>
            <w:noWrap/>
            <w:vAlign w:val="center"/>
          </w:tcPr>
          <w:p w14:paraId="447DC5F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8</w:t>
            </w:r>
          </w:p>
        </w:tc>
        <w:tc>
          <w:tcPr>
            <w:tcW w:w="8930" w:type="dxa"/>
            <w:vAlign w:val="center"/>
          </w:tcPr>
          <w:p w14:paraId="281F57C3" w14:textId="77777777" w:rsidR="005506BA" w:rsidRPr="002727C0" w:rsidRDefault="005506BA" w:rsidP="005506BA">
            <w:pPr>
              <w:jc w:val="both"/>
              <w:rPr>
                <w:sz w:val="24"/>
                <w:szCs w:val="24"/>
              </w:rPr>
            </w:pPr>
            <w:r w:rsidRPr="002727C0">
              <w:rPr>
                <w:sz w:val="24"/>
                <w:szCs w:val="24"/>
              </w:rPr>
              <w:t>Сведения о членстве в саморегулируемой организации для юридических лиц и индивидуальных предпринимателей, осуществляющих деятельность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r>
      <w:tr w:rsidR="005506BA" w:rsidRPr="002727C0" w14:paraId="62B0E5DC" w14:textId="77777777" w:rsidTr="00AE6DD5">
        <w:trPr>
          <w:trHeight w:val="769"/>
        </w:trPr>
        <w:tc>
          <w:tcPr>
            <w:tcW w:w="704" w:type="dxa"/>
            <w:noWrap/>
            <w:vAlign w:val="center"/>
          </w:tcPr>
          <w:p w14:paraId="446204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9</w:t>
            </w:r>
          </w:p>
        </w:tc>
        <w:tc>
          <w:tcPr>
            <w:tcW w:w="8930" w:type="dxa"/>
            <w:vAlign w:val="center"/>
          </w:tcPr>
          <w:p w14:paraId="7F4DB1F4" w14:textId="77777777" w:rsidR="005506BA" w:rsidRPr="002727C0" w:rsidRDefault="005506BA" w:rsidP="005506BA">
            <w:pPr>
              <w:jc w:val="both"/>
              <w:rPr>
                <w:sz w:val="24"/>
                <w:szCs w:val="24"/>
              </w:rPr>
            </w:pPr>
            <w:r w:rsidRPr="002727C0">
              <w:rPr>
                <w:sz w:val="24"/>
                <w:szCs w:val="24"/>
              </w:rPr>
              <w:t>Лицензия в случае, если Претендент привлекается к осуществлению деятельности, для занятия которой необходимо получение специального разрешения</w:t>
            </w:r>
          </w:p>
        </w:tc>
      </w:tr>
      <w:tr w:rsidR="005506BA" w:rsidRPr="002727C0" w14:paraId="276CAA4C" w14:textId="77777777" w:rsidTr="00AE6DD5">
        <w:trPr>
          <w:trHeight w:val="886"/>
        </w:trPr>
        <w:tc>
          <w:tcPr>
            <w:tcW w:w="704" w:type="dxa"/>
            <w:noWrap/>
            <w:vAlign w:val="center"/>
          </w:tcPr>
          <w:p w14:paraId="376F0B7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10</w:t>
            </w:r>
          </w:p>
        </w:tc>
        <w:tc>
          <w:tcPr>
            <w:tcW w:w="8930" w:type="dxa"/>
            <w:vAlign w:val="center"/>
          </w:tcPr>
          <w:p w14:paraId="3A173583" w14:textId="77777777" w:rsidR="005506BA" w:rsidRPr="002727C0" w:rsidRDefault="005506BA" w:rsidP="005506BA">
            <w:pPr>
              <w:jc w:val="both"/>
              <w:rPr>
                <w:sz w:val="24"/>
                <w:szCs w:val="24"/>
              </w:rPr>
            </w:pPr>
            <w:r w:rsidRPr="002727C0">
              <w:rPr>
                <w:sz w:val="24"/>
                <w:szCs w:val="24"/>
              </w:rPr>
              <w:t>При наличии действующих решений налоговых органов о приостановлении операций по счетам Претендента – сведения о причинах их принятия и принимаемых мерах для разблокировки счетов с приложением подтверждающих документов</w:t>
            </w:r>
          </w:p>
        </w:tc>
      </w:tr>
      <w:tr w:rsidR="005506BA" w:rsidRPr="002727C0" w14:paraId="0ED39BB4" w14:textId="77777777" w:rsidTr="00AE6DD5">
        <w:trPr>
          <w:trHeight w:val="300"/>
        </w:trPr>
        <w:tc>
          <w:tcPr>
            <w:tcW w:w="9634" w:type="dxa"/>
            <w:gridSpan w:val="2"/>
            <w:noWrap/>
            <w:vAlign w:val="center"/>
            <w:hideMark/>
          </w:tcPr>
          <w:p w14:paraId="0ECDF8EF"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Уставные документы</w:t>
            </w:r>
          </w:p>
        </w:tc>
      </w:tr>
      <w:tr w:rsidR="005506BA" w:rsidRPr="002727C0" w14:paraId="609ECF34" w14:textId="77777777" w:rsidTr="00AE6DD5">
        <w:trPr>
          <w:trHeight w:val="499"/>
        </w:trPr>
        <w:tc>
          <w:tcPr>
            <w:tcW w:w="9634" w:type="dxa"/>
            <w:gridSpan w:val="2"/>
            <w:noWrap/>
            <w:vAlign w:val="center"/>
          </w:tcPr>
          <w:p w14:paraId="670908AD"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российских юридических лиц:</w:t>
            </w:r>
          </w:p>
        </w:tc>
      </w:tr>
      <w:tr w:rsidR="005506BA" w:rsidRPr="002727C0" w14:paraId="04301D0B" w14:textId="77777777" w:rsidTr="00AE6DD5">
        <w:trPr>
          <w:trHeight w:val="499"/>
        </w:trPr>
        <w:tc>
          <w:tcPr>
            <w:tcW w:w="704" w:type="dxa"/>
            <w:noWrap/>
            <w:vAlign w:val="center"/>
          </w:tcPr>
          <w:p w14:paraId="477FEF7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11</w:t>
            </w:r>
          </w:p>
        </w:tc>
        <w:tc>
          <w:tcPr>
            <w:tcW w:w="8930" w:type="dxa"/>
            <w:vAlign w:val="center"/>
          </w:tcPr>
          <w:p w14:paraId="1213299D" w14:textId="77777777" w:rsidR="005506BA" w:rsidRPr="002727C0" w:rsidRDefault="005506BA" w:rsidP="005506BA">
            <w:pPr>
              <w:jc w:val="both"/>
              <w:rPr>
                <w:sz w:val="24"/>
                <w:szCs w:val="24"/>
              </w:rPr>
            </w:pPr>
            <w:r w:rsidRPr="002727C0">
              <w:rPr>
                <w:sz w:val="24"/>
                <w:szCs w:val="24"/>
              </w:rPr>
              <w:t>Копия учредительных документов Претендента (устав) в последней действующей редакции со всеми изменениями</w:t>
            </w:r>
          </w:p>
        </w:tc>
      </w:tr>
      <w:tr w:rsidR="005506BA" w:rsidRPr="002727C0" w14:paraId="33DEDA78" w14:textId="77777777" w:rsidTr="00AE6DD5">
        <w:trPr>
          <w:trHeight w:val="499"/>
        </w:trPr>
        <w:tc>
          <w:tcPr>
            <w:tcW w:w="704" w:type="dxa"/>
            <w:noWrap/>
            <w:vAlign w:val="center"/>
          </w:tcPr>
          <w:p w14:paraId="44D6DA88"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12</w:t>
            </w:r>
          </w:p>
        </w:tc>
        <w:tc>
          <w:tcPr>
            <w:tcW w:w="8930" w:type="dxa"/>
            <w:vAlign w:val="center"/>
          </w:tcPr>
          <w:p w14:paraId="018A5B57" w14:textId="77777777" w:rsidR="005506BA" w:rsidRPr="002727C0" w:rsidRDefault="005506BA" w:rsidP="005506BA">
            <w:pPr>
              <w:jc w:val="both"/>
              <w:rPr>
                <w:sz w:val="24"/>
                <w:szCs w:val="24"/>
              </w:rPr>
            </w:pPr>
            <w:r w:rsidRPr="002727C0">
              <w:rPr>
                <w:sz w:val="24"/>
                <w:szCs w:val="24"/>
              </w:rPr>
              <w:t>Копия протокола об избрании/назначении, приказа о приеме на работу/о вступлении в должность единоличного исполнительного органа; при передаче полномочий единоличного исполнительного органа управляющей компании/управляющему – копии договора с управляющей компанией/управляющим, протокола о передаче полномочий единоличного исполнительного органа управляющей компании/управляющему,  протокола об избрании/назначении и приказа о приеме на работу/о вступлении в должность руководителя управляющей компании; копия выписки из ЕГРИП - для управляющего-ИП)</w:t>
            </w:r>
          </w:p>
        </w:tc>
      </w:tr>
      <w:tr w:rsidR="005506BA" w:rsidRPr="002727C0" w14:paraId="153C0318" w14:textId="77777777" w:rsidTr="00AE6DD5">
        <w:trPr>
          <w:trHeight w:val="499"/>
        </w:trPr>
        <w:tc>
          <w:tcPr>
            <w:tcW w:w="704" w:type="dxa"/>
            <w:noWrap/>
            <w:vAlign w:val="center"/>
          </w:tcPr>
          <w:p w14:paraId="076FFA7A"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13</w:t>
            </w:r>
          </w:p>
        </w:tc>
        <w:tc>
          <w:tcPr>
            <w:tcW w:w="8930" w:type="dxa"/>
            <w:vAlign w:val="center"/>
          </w:tcPr>
          <w:p w14:paraId="6DE8C0DE"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лица, подписавшего Заявку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r w:rsidRPr="002727C0">
              <w:rPr>
                <w:sz w:val="24"/>
                <w:szCs w:val="24"/>
              </w:rPr>
              <w:t>, если она подписана лицом, не являющимся единоличным исполнительным органом</w:t>
            </w:r>
          </w:p>
        </w:tc>
      </w:tr>
      <w:tr w:rsidR="005506BA" w:rsidRPr="002727C0" w14:paraId="05737C0B" w14:textId="77777777" w:rsidTr="00AE6DD5">
        <w:trPr>
          <w:trHeight w:val="499"/>
        </w:trPr>
        <w:tc>
          <w:tcPr>
            <w:tcW w:w="704" w:type="dxa"/>
            <w:noWrap/>
            <w:vAlign w:val="center"/>
          </w:tcPr>
          <w:p w14:paraId="3A4F63F2"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14</w:t>
            </w:r>
          </w:p>
        </w:tc>
        <w:tc>
          <w:tcPr>
            <w:tcW w:w="8930" w:type="dxa"/>
            <w:vAlign w:val="center"/>
          </w:tcPr>
          <w:p w14:paraId="12BA058C" w14:textId="77777777" w:rsidR="005506BA" w:rsidRPr="002727C0" w:rsidRDefault="005506BA" w:rsidP="005506BA">
            <w:pPr>
              <w:jc w:val="both"/>
              <w:rPr>
                <w:sz w:val="24"/>
                <w:szCs w:val="24"/>
              </w:rPr>
            </w:pPr>
            <w:r w:rsidRPr="002727C0">
              <w:rPr>
                <w:sz w:val="24"/>
                <w:szCs w:val="24"/>
              </w:rPr>
              <w:t xml:space="preserve">Выписка из Единого государственного реестра юридических лиц (ЕГРЮЛ),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17AE1F5C" w14:textId="77777777" w:rsidTr="00AE6DD5">
        <w:trPr>
          <w:trHeight w:val="499"/>
        </w:trPr>
        <w:tc>
          <w:tcPr>
            <w:tcW w:w="704" w:type="dxa"/>
            <w:noWrap/>
            <w:vAlign w:val="center"/>
          </w:tcPr>
          <w:p w14:paraId="3A6A5D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15</w:t>
            </w:r>
          </w:p>
        </w:tc>
        <w:tc>
          <w:tcPr>
            <w:tcW w:w="8930" w:type="dxa"/>
            <w:vAlign w:val="center"/>
          </w:tcPr>
          <w:p w14:paraId="1D95D23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юридических лиц</w:t>
            </w:r>
          </w:p>
        </w:tc>
      </w:tr>
      <w:tr w:rsidR="005506BA" w:rsidRPr="002727C0" w14:paraId="13AD50DA" w14:textId="77777777" w:rsidTr="00AE6DD5">
        <w:trPr>
          <w:trHeight w:val="499"/>
        </w:trPr>
        <w:tc>
          <w:tcPr>
            <w:tcW w:w="704" w:type="dxa"/>
            <w:noWrap/>
            <w:vAlign w:val="center"/>
          </w:tcPr>
          <w:p w14:paraId="0DF5D9A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16</w:t>
            </w:r>
          </w:p>
        </w:tc>
        <w:tc>
          <w:tcPr>
            <w:tcW w:w="8930" w:type="dxa"/>
            <w:vAlign w:val="center"/>
          </w:tcPr>
          <w:p w14:paraId="2BAC7FBD"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60896CD3" w14:textId="77777777" w:rsidTr="00AE6DD5">
        <w:trPr>
          <w:trHeight w:val="499"/>
        </w:trPr>
        <w:tc>
          <w:tcPr>
            <w:tcW w:w="704" w:type="dxa"/>
            <w:noWrap/>
            <w:vAlign w:val="center"/>
          </w:tcPr>
          <w:p w14:paraId="7B0370D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17</w:t>
            </w:r>
          </w:p>
        </w:tc>
        <w:tc>
          <w:tcPr>
            <w:tcW w:w="8930" w:type="dxa"/>
            <w:vAlign w:val="center"/>
          </w:tcPr>
          <w:p w14:paraId="4E0CEA68" w14:textId="77777777" w:rsidR="005506BA" w:rsidRPr="002727C0" w:rsidRDefault="005506BA" w:rsidP="005506BA">
            <w:pPr>
              <w:jc w:val="both"/>
              <w:rPr>
                <w:sz w:val="24"/>
                <w:szCs w:val="24"/>
              </w:rPr>
            </w:pPr>
            <w:r w:rsidRPr="002727C0">
              <w:rPr>
                <w:sz w:val="24"/>
                <w:szCs w:val="24"/>
              </w:rPr>
              <w:t xml:space="preserve">Копия выписки из реестра акционеров (только для акционерных обществ) сроком выдачи не ранее 1 месяца до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0999EBA" w14:textId="77777777" w:rsidTr="00AE6DD5">
        <w:trPr>
          <w:trHeight w:val="499"/>
        </w:trPr>
        <w:tc>
          <w:tcPr>
            <w:tcW w:w="704" w:type="dxa"/>
            <w:noWrap/>
            <w:vAlign w:val="center"/>
          </w:tcPr>
          <w:p w14:paraId="1320BA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18</w:t>
            </w:r>
          </w:p>
        </w:tc>
        <w:tc>
          <w:tcPr>
            <w:tcW w:w="8930" w:type="dxa"/>
            <w:vAlign w:val="center"/>
          </w:tcPr>
          <w:p w14:paraId="69A7ACB6" w14:textId="77777777" w:rsidR="005506BA" w:rsidRPr="002727C0" w:rsidRDefault="005506BA" w:rsidP="005506BA">
            <w:pPr>
              <w:jc w:val="both"/>
              <w:rPr>
                <w:sz w:val="24"/>
                <w:szCs w:val="24"/>
              </w:rPr>
            </w:pPr>
            <w:r w:rsidRPr="002727C0">
              <w:rPr>
                <w:sz w:val="24"/>
                <w:szCs w:val="24"/>
              </w:rPr>
              <w:t>Договор с управляющей компанией или управляющим – индивидуальным предпринимателем (если применимо), документы на единоличный исполнительный орган УК или управляющего – индивидуального предпринимателя</w:t>
            </w:r>
          </w:p>
        </w:tc>
      </w:tr>
      <w:tr w:rsidR="005506BA" w:rsidRPr="002727C0" w14:paraId="2B8C2F31" w14:textId="77777777" w:rsidTr="00AE6DD5">
        <w:trPr>
          <w:trHeight w:val="487"/>
        </w:trPr>
        <w:tc>
          <w:tcPr>
            <w:tcW w:w="9634" w:type="dxa"/>
            <w:gridSpan w:val="2"/>
            <w:noWrap/>
            <w:vAlign w:val="center"/>
            <w:hideMark/>
          </w:tcPr>
          <w:p w14:paraId="006B32E5"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Для индивидуальных предпринимателей:</w:t>
            </w:r>
          </w:p>
        </w:tc>
      </w:tr>
      <w:tr w:rsidR="005506BA" w:rsidRPr="002727C0" w14:paraId="48202A78" w14:textId="77777777" w:rsidTr="00AE6DD5">
        <w:trPr>
          <w:trHeight w:val="499"/>
        </w:trPr>
        <w:tc>
          <w:tcPr>
            <w:tcW w:w="704" w:type="dxa"/>
            <w:noWrap/>
            <w:vAlign w:val="center"/>
          </w:tcPr>
          <w:p w14:paraId="3BFB46E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19</w:t>
            </w:r>
          </w:p>
        </w:tc>
        <w:tc>
          <w:tcPr>
            <w:tcW w:w="8930" w:type="dxa"/>
            <w:vAlign w:val="center"/>
          </w:tcPr>
          <w:p w14:paraId="31DB60DF" w14:textId="77777777" w:rsidR="005506BA" w:rsidRPr="002727C0" w:rsidRDefault="005506BA" w:rsidP="005506BA">
            <w:pPr>
              <w:jc w:val="both"/>
              <w:rPr>
                <w:sz w:val="24"/>
                <w:szCs w:val="24"/>
              </w:rPr>
            </w:pPr>
            <w:r w:rsidRPr="002727C0">
              <w:rPr>
                <w:sz w:val="24"/>
                <w:szCs w:val="24"/>
              </w:rPr>
              <w:t xml:space="preserve">Копия выписки из единого государственного реестра индивидуальных предпринимателей,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AA1C310" w14:textId="77777777" w:rsidTr="00AE6DD5">
        <w:trPr>
          <w:trHeight w:val="499"/>
        </w:trPr>
        <w:tc>
          <w:tcPr>
            <w:tcW w:w="704" w:type="dxa"/>
            <w:noWrap/>
            <w:vAlign w:val="center"/>
          </w:tcPr>
          <w:p w14:paraId="150A272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20</w:t>
            </w:r>
          </w:p>
        </w:tc>
        <w:tc>
          <w:tcPr>
            <w:tcW w:w="8930" w:type="dxa"/>
            <w:vAlign w:val="center"/>
          </w:tcPr>
          <w:p w14:paraId="418D73D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индивидуальных предпринимателей</w:t>
            </w:r>
          </w:p>
        </w:tc>
      </w:tr>
      <w:tr w:rsidR="005506BA" w:rsidRPr="002727C0" w14:paraId="413E0D1F" w14:textId="77777777" w:rsidTr="00AE6DD5">
        <w:trPr>
          <w:trHeight w:val="499"/>
        </w:trPr>
        <w:tc>
          <w:tcPr>
            <w:tcW w:w="704" w:type="dxa"/>
            <w:noWrap/>
            <w:vAlign w:val="center"/>
          </w:tcPr>
          <w:p w14:paraId="5AC533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21</w:t>
            </w:r>
          </w:p>
        </w:tc>
        <w:tc>
          <w:tcPr>
            <w:tcW w:w="8930" w:type="dxa"/>
            <w:vAlign w:val="center"/>
          </w:tcPr>
          <w:p w14:paraId="5A4FC4CF"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3FF4AAC7" w14:textId="77777777" w:rsidTr="00AE6DD5">
        <w:trPr>
          <w:trHeight w:val="499"/>
        </w:trPr>
        <w:tc>
          <w:tcPr>
            <w:tcW w:w="704" w:type="dxa"/>
            <w:noWrap/>
            <w:vAlign w:val="center"/>
          </w:tcPr>
          <w:p w14:paraId="048A22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22</w:t>
            </w:r>
          </w:p>
        </w:tc>
        <w:tc>
          <w:tcPr>
            <w:tcW w:w="8930" w:type="dxa"/>
            <w:vAlign w:val="center"/>
          </w:tcPr>
          <w:p w14:paraId="425B345D" w14:textId="77777777" w:rsidR="005506BA" w:rsidRPr="002727C0" w:rsidRDefault="005506BA" w:rsidP="005506BA">
            <w:pPr>
              <w:jc w:val="both"/>
              <w:rPr>
                <w:sz w:val="24"/>
                <w:szCs w:val="24"/>
              </w:rPr>
            </w:pPr>
            <w:r w:rsidRPr="002727C0">
              <w:rPr>
                <w:sz w:val="24"/>
                <w:szCs w:val="24"/>
              </w:rPr>
              <w:t>Копия СНИЛС</w:t>
            </w:r>
          </w:p>
        </w:tc>
      </w:tr>
      <w:tr w:rsidR="005506BA" w:rsidRPr="002727C0" w14:paraId="5B25B805" w14:textId="77777777" w:rsidTr="00AE6DD5">
        <w:trPr>
          <w:trHeight w:val="499"/>
        </w:trPr>
        <w:tc>
          <w:tcPr>
            <w:tcW w:w="704" w:type="dxa"/>
            <w:noWrap/>
            <w:vAlign w:val="center"/>
          </w:tcPr>
          <w:p w14:paraId="284869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23</w:t>
            </w:r>
          </w:p>
        </w:tc>
        <w:tc>
          <w:tcPr>
            <w:tcW w:w="8930" w:type="dxa"/>
            <w:vAlign w:val="center"/>
          </w:tcPr>
          <w:p w14:paraId="7D0C47A6" w14:textId="77777777" w:rsidR="005506BA" w:rsidRPr="002727C0" w:rsidRDefault="005506BA" w:rsidP="005506BA">
            <w:pPr>
              <w:jc w:val="both"/>
              <w:rPr>
                <w:sz w:val="24"/>
                <w:szCs w:val="24"/>
              </w:rPr>
            </w:pPr>
            <w:r w:rsidRPr="002727C0">
              <w:rPr>
                <w:sz w:val="24"/>
                <w:szCs w:val="24"/>
              </w:rPr>
              <w:t>Согласие на обработку персональных данных</w:t>
            </w:r>
          </w:p>
        </w:tc>
      </w:tr>
      <w:tr w:rsidR="005506BA" w:rsidRPr="002727C0" w14:paraId="25FA036E" w14:textId="77777777" w:rsidTr="00AE6DD5">
        <w:trPr>
          <w:trHeight w:val="499"/>
        </w:trPr>
        <w:tc>
          <w:tcPr>
            <w:tcW w:w="9634" w:type="dxa"/>
            <w:gridSpan w:val="2"/>
            <w:noWrap/>
            <w:vAlign w:val="center"/>
          </w:tcPr>
          <w:p w14:paraId="51117673" w14:textId="77777777" w:rsidR="005506BA" w:rsidRPr="002727C0" w:rsidRDefault="005506BA" w:rsidP="005506BA">
            <w:pPr>
              <w:jc w:val="both"/>
              <w:rPr>
                <w:rFonts w:eastAsiaTheme="minorHAnsi"/>
                <w:noProof/>
                <w:sz w:val="24"/>
                <w:szCs w:val="24"/>
              </w:rPr>
            </w:pPr>
            <w:r w:rsidRPr="002727C0">
              <w:rPr>
                <w:rFonts w:eastAsiaTheme="minorHAnsi"/>
                <w:b/>
                <w:bCs/>
                <w:noProof/>
                <w:sz w:val="24"/>
                <w:szCs w:val="24"/>
              </w:rPr>
              <w:t>Для иностранных юридических лиц:</w:t>
            </w:r>
          </w:p>
        </w:tc>
      </w:tr>
      <w:tr w:rsidR="005506BA" w:rsidRPr="002727C0" w14:paraId="45828878" w14:textId="77777777" w:rsidTr="00AE6DD5">
        <w:trPr>
          <w:trHeight w:val="499"/>
        </w:trPr>
        <w:tc>
          <w:tcPr>
            <w:tcW w:w="704" w:type="dxa"/>
            <w:noWrap/>
            <w:vAlign w:val="center"/>
          </w:tcPr>
          <w:p w14:paraId="03624AC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24</w:t>
            </w:r>
          </w:p>
        </w:tc>
        <w:tc>
          <w:tcPr>
            <w:tcW w:w="8930" w:type="dxa"/>
            <w:vAlign w:val="center"/>
          </w:tcPr>
          <w:p w14:paraId="6CDBC0DB" w14:textId="77777777" w:rsidR="005506BA" w:rsidRPr="002727C0" w:rsidRDefault="005506BA" w:rsidP="005506BA">
            <w:pPr>
              <w:jc w:val="both"/>
              <w:rPr>
                <w:sz w:val="24"/>
                <w:szCs w:val="24"/>
              </w:rPr>
            </w:pPr>
            <w:r w:rsidRPr="002727C0">
              <w:rPr>
                <w:sz w:val="24"/>
                <w:szCs w:val="24"/>
              </w:rPr>
              <w:t xml:space="preserve">Копия выписки из торгового реестра страны регистрации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50A2FD28" w14:textId="77777777" w:rsidTr="00AE6DD5">
        <w:trPr>
          <w:trHeight w:val="499"/>
        </w:trPr>
        <w:tc>
          <w:tcPr>
            <w:tcW w:w="704" w:type="dxa"/>
            <w:noWrap/>
            <w:vAlign w:val="center"/>
          </w:tcPr>
          <w:p w14:paraId="3BBA47A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25</w:t>
            </w:r>
          </w:p>
        </w:tc>
        <w:tc>
          <w:tcPr>
            <w:tcW w:w="8930" w:type="dxa"/>
            <w:vAlign w:val="center"/>
          </w:tcPr>
          <w:p w14:paraId="745A8B68"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руководителя либо лица, подписывающего Заявку на участие,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24ED6960" w14:textId="77777777" w:rsidTr="00AE6DD5">
        <w:trPr>
          <w:trHeight w:val="499"/>
        </w:trPr>
        <w:tc>
          <w:tcPr>
            <w:tcW w:w="9634" w:type="dxa"/>
            <w:gridSpan w:val="2"/>
            <w:noWrap/>
            <w:vAlign w:val="center"/>
          </w:tcPr>
          <w:p w14:paraId="17D6C26C"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иностранных организаций, имеющих филиал/представительство в РФ, дополнительно:</w:t>
            </w:r>
          </w:p>
        </w:tc>
      </w:tr>
      <w:tr w:rsidR="005506BA" w:rsidRPr="002727C0" w14:paraId="1EA12D6D" w14:textId="77777777" w:rsidTr="00AE6DD5">
        <w:trPr>
          <w:trHeight w:val="499"/>
        </w:trPr>
        <w:tc>
          <w:tcPr>
            <w:tcW w:w="704" w:type="dxa"/>
            <w:noWrap/>
            <w:vAlign w:val="center"/>
          </w:tcPr>
          <w:p w14:paraId="42F04DEF"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26</w:t>
            </w:r>
          </w:p>
        </w:tc>
        <w:tc>
          <w:tcPr>
            <w:tcW w:w="8930" w:type="dxa"/>
            <w:vAlign w:val="center"/>
          </w:tcPr>
          <w:p w14:paraId="17EA9D4C" w14:textId="77777777" w:rsidR="005506BA" w:rsidRPr="002727C0" w:rsidRDefault="005506BA" w:rsidP="005506BA">
            <w:pPr>
              <w:jc w:val="both"/>
              <w:rPr>
                <w:sz w:val="24"/>
                <w:szCs w:val="24"/>
              </w:rPr>
            </w:pPr>
            <w:r w:rsidRPr="002727C0">
              <w:rPr>
                <w:sz w:val="24"/>
                <w:szCs w:val="24"/>
              </w:rPr>
              <w:t>Копия выписки из государственного реестра аккредитованных филиалов, представительств иностранных юридических лиц (выдается ФНС России)</w:t>
            </w:r>
          </w:p>
        </w:tc>
      </w:tr>
      <w:tr w:rsidR="005506BA" w:rsidRPr="002727C0" w14:paraId="1595D020" w14:textId="77777777" w:rsidTr="00AE6DD5">
        <w:trPr>
          <w:trHeight w:val="499"/>
        </w:trPr>
        <w:tc>
          <w:tcPr>
            <w:tcW w:w="704" w:type="dxa"/>
            <w:noWrap/>
            <w:vAlign w:val="center"/>
          </w:tcPr>
          <w:p w14:paraId="285866A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27</w:t>
            </w:r>
          </w:p>
        </w:tc>
        <w:tc>
          <w:tcPr>
            <w:tcW w:w="8930" w:type="dxa"/>
            <w:vAlign w:val="center"/>
          </w:tcPr>
          <w:p w14:paraId="62669CAF" w14:textId="77777777" w:rsidR="005506BA" w:rsidRPr="002727C0" w:rsidRDefault="005506BA" w:rsidP="005506BA">
            <w:pPr>
              <w:jc w:val="both"/>
              <w:rPr>
                <w:sz w:val="24"/>
                <w:szCs w:val="24"/>
              </w:rPr>
            </w:pPr>
            <w:r w:rsidRPr="002727C0">
              <w:rPr>
                <w:sz w:val="24"/>
                <w:szCs w:val="24"/>
              </w:rPr>
              <w:t>Копия свидетельства о постановке на учет в налоговом органе в связи с осуществлением деятельности в России</w:t>
            </w:r>
          </w:p>
        </w:tc>
      </w:tr>
      <w:tr w:rsidR="005506BA" w:rsidRPr="002727C0" w14:paraId="5B7CA5E3" w14:textId="77777777" w:rsidTr="00AE6DD5">
        <w:trPr>
          <w:trHeight w:val="499"/>
        </w:trPr>
        <w:tc>
          <w:tcPr>
            <w:tcW w:w="704" w:type="dxa"/>
            <w:noWrap/>
            <w:vAlign w:val="center"/>
          </w:tcPr>
          <w:p w14:paraId="2F5E1A5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28</w:t>
            </w:r>
          </w:p>
        </w:tc>
        <w:tc>
          <w:tcPr>
            <w:tcW w:w="8930" w:type="dxa"/>
            <w:vAlign w:val="center"/>
          </w:tcPr>
          <w:p w14:paraId="482556B8" w14:textId="77777777" w:rsidR="005506BA" w:rsidRPr="002727C0" w:rsidRDefault="005506BA" w:rsidP="005506BA">
            <w:pPr>
              <w:jc w:val="both"/>
              <w:rPr>
                <w:sz w:val="24"/>
                <w:szCs w:val="24"/>
              </w:rPr>
            </w:pPr>
            <w:r w:rsidRPr="002727C0">
              <w:rPr>
                <w:sz w:val="24"/>
                <w:szCs w:val="24"/>
              </w:rPr>
              <w:t xml:space="preserve">Копия положения о филиале/представительстве иностранной компании с соблюдением требований о легализации документа или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141E3C0B" w14:textId="77777777" w:rsidTr="00AE6DD5">
        <w:trPr>
          <w:trHeight w:val="53"/>
        </w:trPr>
        <w:tc>
          <w:tcPr>
            <w:tcW w:w="704" w:type="dxa"/>
            <w:noWrap/>
            <w:vAlign w:val="center"/>
          </w:tcPr>
          <w:p w14:paraId="57F4D5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29</w:t>
            </w:r>
          </w:p>
        </w:tc>
        <w:tc>
          <w:tcPr>
            <w:tcW w:w="8930" w:type="dxa"/>
            <w:vAlign w:val="center"/>
          </w:tcPr>
          <w:p w14:paraId="66B04A46" w14:textId="77777777" w:rsidR="005506BA" w:rsidRPr="002727C0" w:rsidRDefault="005506BA" w:rsidP="005506BA">
            <w:pPr>
              <w:jc w:val="both"/>
              <w:rPr>
                <w:sz w:val="24"/>
                <w:szCs w:val="24"/>
              </w:rPr>
            </w:pPr>
            <w:r w:rsidRPr="002727C0">
              <w:rPr>
                <w:sz w:val="24"/>
                <w:szCs w:val="24"/>
              </w:rPr>
              <w:t>Копия документа, подтверждающего полномочия руководителя филиала/представительства, а также копия разрешения на работу иностранному гражданину</w:t>
            </w:r>
          </w:p>
        </w:tc>
      </w:tr>
      <w:tr w:rsidR="005506BA" w:rsidRPr="002727C0" w14:paraId="757FC300" w14:textId="77777777" w:rsidTr="00AE6DD5">
        <w:trPr>
          <w:trHeight w:val="437"/>
        </w:trPr>
        <w:tc>
          <w:tcPr>
            <w:tcW w:w="9634" w:type="dxa"/>
            <w:gridSpan w:val="2"/>
            <w:noWrap/>
            <w:vAlign w:val="center"/>
          </w:tcPr>
          <w:p w14:paraId="66F238F3" w14:textId="77777777" w:rsidR="005506BA" w:rsidRPr="002727C0" w:rsidRDefault="005506BA" w:rsidP="005506BA">
            <w:pPr>
              <w:jc w:val="both"/>
              <w:rPr>
                <w:sz w:val="24"/>
                <w:szCs w:val="24"/>
              </w:rPr>
            </w:pPr>
            <w:r w:rsidRPr="002727C0">
              <w:rPr>
                <w:rFonts w:eastAsiaTheme="minorHAnsi"/>
                <w:b/>
                <w:bCs/>
                <w:noProof/>
                <w:sz w:val="24"/>
                <w:szCs w:val="24"/>
              </w:rPr>
              <w:t>Финансовые документы</w:t>
            </w:r>
          </w:p>
        </w:tc>
      </w:tr>
      <w:tr w:rsidR="005506BA" w:rsidRPr="002727C0" w14:paraId="6E6AF3C1" w14:textId="77777777" w:rsidTr="00AE6DD5">
        <w:trPr>
          <w:trHeight w:val="415"/>
        </w:trPr>
        <w:tc>
          <w:tcPr>
            <w:tcW w:w="9634" w:type="dxa"/>
            <w:gridSpan w:val="2"/>
            <w:noWrap/>
            <w:vAlign w:val="center"/>
          </w:tcPr>
          <w:p w14:paraId="4168D973" w14:textId="77777777" w:rsidR="005506BA" w:rsidRPr="002727C0" w:rsidRDefault="005506BA" w:rsidP="005506BA">
            <w:pPr>
              <w:jc w:val="both"/>
              <w:rPr>
                <w:b/>
                <w:sz w:val="24"/>
                <w:szCs w:val="24"/>
              </w:rPr>
            </w:pPr>
            <w:r w:rsidRPr="002727C0">
              <w:rPr>
                <w:rFonts w:eastAsiaTheme="minorHAnsi"/>
                <w:b/>
                <w:noProof/>
                <w:sz w:val="24"/>
                <w:szCs w:val="24"/>
              </w:rPr>
              <w:t>Для российских юридических лиц:</w:t>
            </w:r>
          </w:p>
        </w:tc>
      </w:tr>
      <w:tr w:rsidR="005506BA" w:rsidRPr="002727C0" w14:paraId="6027796C" w14:textId="77777777" w:rsidTr="00AE6DD5">
        <w:trPr>
          <w:trHeight w:val="53"/>
        </w:trPr>
        <w:tc>
          <w:tcPr>
            <w:tcW w:w="704" w:type="dxa"/>
            <w:noWrap/>
            <w:vAlign w:val="center"/>
          </w:tcPr>
          <w:p w14:paraId="1816314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30</w:t>
            </w:r>
          </w:p>
        </w:tc>
        <w:tc>
          <w:tcPr>
            <w:tcW w:w="8930" w:type="dxa"/>
            <w:vAlign w:val="center"/>
          </w:tcPr>
          <w:p w14:paraId="266DDF97"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Полный комплект годовой отчетности за 3 (три) последние года</w:t>
            </w:r>
            <w:r w:rsidRPr="002727C0" w:rsidDel="000E2AEA">
              <w:rPr>
                <w:rFonts w:eastAsiaTheme="minorHAnsi"/>
                <w:noProof/>
                <w:sz w:val="24"/>
                <w:szCs w:val="24"/>
              </w:rPr>
              <w:t xml:space="preserve"> </w:t>
            </w:r>
            <w:r w:rsidRPr="002727C0">
              <w:rPr>
                <w:rFonts w:eastAsiaTheme="minorHAnsi"/>
                <w:noProof/>
                <w:sz w:val="24"/>
                <w:szCs w:val="24"/>
              </w:rPr>
              <w:t xml:space="preserve">предшествующие году подачи Заявки на участие </w:t>
            </w:r>
            <w:r w:rsidRPr="002727C0">
              <w:rPr>
                <w:spacing w:val="-1"/>
                <w:sz w:val="24"/>
                <w:szCs w:val="24"/>
                <w:shd w:val="clear" w:color="auto" w:fill="FFFFFF"/>
              </w:rPr>
              <w:t xml:space="preserve">в Процедуре закупки </w:t>
            </w:r>
            <w:r w:rsidRPr="002727C0">
              <w:rPr>
                <w:rFonts w:eastAsiaTheme="minorHAnsi"/>
                <w:noProof/>
                <w:sz w:val="24"/>
                <w:szCs w:val="24"/>
              </w:rPr>
              <w:t>(включая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46DDE485" w14:textId="77777777" w:rsidTr="00AE6DD5">
        <w:trPr>
          <w:trHeight w:val="53"/>
        </w:trPr>
        <w:tc>
          <w:tcPr>
            <w:tcW w:w="704" w:type="dxa"/>
            <w:noWrap/>
            <w:vAlign w:val="center"/>
          </w:tcPr>
          <w:p w14:paraId="656A0EB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31</w:t>
            </w:r>
          </w:p>
        </w:tc>
        <w:tc>
          <w:tcPr>
            <w:tcW w:w="8930" w:type="dxa"/>
            <w:vAlign w:val="center"/>
          </w:tcPr>
          <w:p w14:paraId="30C313DD"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Справка о доле выручки, полученной от компаний Группы НОВАТЭК в общем объеме выручки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и текущий календарный год.</w:t>
            </w:r>
          </w:p>
        </w:tc>
      </w:tr>
      <w:tr w:rsidR="005506BA" w:rsidRPr="002727C0" w14:paraId="63AA25D3" w14:textId="77777777" w:rsidTr="00AE6DD5">
        <w:trPr>
          <w:trHeight w:val="53"/>
        </w:trPr>
        <w:tc>
          <w:tcPr>
            <w:tcW w:w="704" w:type="dxa"/>
            <w:noWrap/>
            <w:vAlign w:val="center"/>
          </w:tcPr>
          <w:p w14:paraId="499496F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32</w:t>
            </w:r>
          </w:p>
        </w:tc>
        <w:tc>
          <w:tcPr>
            <w:tcW w:w="8930" w:type="dxa"/>
            <w:vAlign w:val="center"/>
          </w:tcPr>
          <w:p w14:paraId="64712520"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Копия справки из налогового органа по месту постановки на налоговый учет об исполнении Претендентом налогоплательщиком обязанностей по уплате налогов, сборов, страховых взносов, пеней и налоговых санкций и об отсутствии задолженности по их уплате (по форме КНД 1120101)</w:t>
            </w:r>
          </w:p>
        </w:tc>
      </w:tr>
      <w:tr w:rsidR="005506BA" w:rsidRPr="002727C0" w14:paraId="663DDD7D" w14:textId="77777777" w:rsidTr="00AE6DD5">
        <w:trPr>
          <w:trHeight w:val="53"/>
        </w:trPr>
        <w:tc>
          <w:tcPr>
            <w:tcW w:w="704" w:type="dxa"/>
            <w:noWrap/>
            <w:vAlign w:val="center"/>
          </w:tcPr>
          <w:p w14:paraId="1179EA6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33</w:t>
            </w:r>
          </w:p>
        </w:tc>
        <w:tc>
          <w:tcPr>
            <w:tcW w:w="8930" w:type="dxa"/>
            <w:vAlign w:val="center"/>
          </w:tcPr>
          <w:p w14:paraId="0D21D6E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Последние документы, подтверждающие у отсутствие у Претендента просроченной задолженности по налогам и перед внебюджетными фондами (Справка ИФНС о наличии задолженности, заверенные декларации по НДС и прочим налогам на последнюю отчетную дату (в том числе квартальную))</w:t>
            </w:r>
          </w:p>
        </w:tc>
      </w:tr>
      <w:tr w:rsidR="005506BA" w:rsidRPr="002727C0" w14:paraId="0017B8FF" w14:textId="77777777" w:rsidTr="00AE6DD5">
        <w:trPr>
          <w:trHeight w:val="507"/>
        </w:trPr>
        <w:tc>
          <w:tcPr>
            <w:tcW w:w="9634" w:type="dxa"/>
            <w:gridSpan w:val="2"/>
            <w:noWrap/>
            <w:vAlign w:val="center"/>
          </w:tcPr>
          <w:p w14:paraId="6E66FD7E" w14:textId="77777777" w:rsidR="005506BA" w:rsidRPr="002727C0" w:rsidRDefault="005506BA" w:rsidP="005506BA">
            <w:pPr>
              <w:jc w:val="both"/>
              <w:rPr>
                <w:rFonts w:eastAsiaTheme="minorHAnsi"/>
                <w:noProof/>
                <w:sz w:val="24"/>
                <w:szCs w:val="24"/>
              </w:rPr>
            </w:pPr>
            <w:r w:rsidRPr="002727C0">
              <w:rPr>
                <w:rFonts w:eastAsiaTheme="minorHAnsi"/>
                <w:b/>
                <w:noProof/>
                <w:sz w:val="24"/>
                <w:szCs w:val="24"/>
              </w:rPr>
              <w:t>Для индивидуальных предпринимателей:</w:t>
            </w:r>
          </w:p>
        </w:tc>
      </w:tr>
      <w:tr w:rsidR="005506BA" w:rsidRPr="002727C0" w14:paraId="4800C959" w14:textId="77777777" w:rsidTr="00AE6DD5">
        <w:trPr>
          <w:trHeight w:val="53"/>
        </w:trPr>
        <w:tc>
          <w:tcPr>
            <w:tcW w:w="704" w:type="dxa"/>
            <w:noWrap/>
            <w:vAlign w:val="center"/>
          </w:tcPr>
          <w:p w14:paraId="2920C9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34</w:t>
            </w:r>
          </w:p>
        </w:tc>
        <w:tc>
          <w:tcPr>
            <w:tcW w:w="8930" w:type="dxa"/>
            <w:vAlign w:val="center"/>
          </w:tcPr>
          <w:p w14:paraId="69E3174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Если применимо – Полный комплект годовой отчетности за 3 (три) последние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6C261D66" w14:textId="77777777" w:rsidTr="00AE6DD5">
        <w:trPr>
          <w:trHeight w:val="53"/>
        </w:trPr>
        <w:tc>
          <w:tcPr>
            <w:tcW w:w="704" w:type="dxa"/>
            <w:noWrap/>
            <w:vAlign w:val="center"/>
          </w:tcPr>
          <w:p w14:paraId="61392AE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92FDC5F"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Копии налоговых деклараций за последние три года, предшествующие году подачи Заявки на участие в Процедуре закупки, с отметкой налогового органа о принятии/протокола о направлении по телекоммуникационным каналам связи (в случае отсутствия бухгалтерской отчетности)</w:t>
            </w:r>
          </w:p>
        </w:tc>
      </w:tr>
      <w:tr w:rsidR="005506BA" w:rsidRPr="002727C0" w14:paraId="53DA2A24" w14:textId="77777777" w:rsidTr="00AE6DD5">
        <w:trPr>
          <w:trHeight w:val="491"/>
        </w:trPr>
        <w:tc>
          <w:tcPr>
            <w:tcW w:w="9634" w:type="dxa"/>
            <w:gridSpan w:val="2"/>
            <w:noWrap/>
            <w:vAlign w:val="center"/>
          </w:tcPr>
          <w:p w14:paraId="0D42B9AF" w14:textId="77777777" w:rsidR="005506BA" w:rsidRPr="002727C0" w:rsidRDefault="005506BA" w:rsidP="005506BA">
            <w:pPr>
              <w:jc w:val="both"/>
              <w:rPr>
                <w:sz w:val="24"/>
                <w:szCs w:val="24"/>
              </w:rPr>
            </w:pPr>
            <w:r w:rsidRPr="002727C0">
              <w:rPr>
                <w:rFonts w:eastAsiaTheme="minorHAnsi"/>
                <w:b/>
                <w:bCs/>
                <w:noProof/>
                <w:sz w:val="24"/>
                <w:szCs w:val="24"/>
              </w:rPr>
              <w:t>Для иностранных юридических лиц:</w:t>
            </w:r>
          </w:p>
        </w:tc>
      </w:tr>
      <w:tr w:rsidR="005506BA" w:rsidRPr="002727C0" w14:paraId="74F2E3D3" w14:textId="77777777" w:rsidTr="00AE6DD5">
        <w:trPr>
          <w:trHeight w:val="53"/>
        </w:trPr>
        <w:tc>
          <w:tcPr>
            <w:tcW w:w="704" w:type="dxa"/>
            <w:noWrap/>
            <w:vAlign w:val="center"/>
          </w:tcPr>
          <w:p w14:paraId="738F906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5A48E45"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Финансовая отчетность (проаудированная, если применимо)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p>
        </w:tc>
      </w:tr>
      <w:bookmarkEnd w:id="0"/>
    </w:tbl>
    <w:p w14:paraId="7223E645" w14:textId="48CC3AAA" w:rsidR="00F90FAF" w:rsidRPr="00F960BC" w:rsidRDefault="00F90FAF" w:rsidP="001F7326">
      <w:pPr>
        <w:spacing w:after="0"/>
        <w:ind w:left="6810" w:firstLine="227"/>
        <w:jc w:val="center"/>
      </w:pPr>
    </w:p>
    <w:sectPr w:rsidR="00F90FAF" w:rsidRPr="00F960BC" w:rsidSect="001F7326">
      <w:footerReference w:type="default" r:id="rId14"/>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8A2E7" w14:textId="77777777" w:rsidR="002B6922" w:rsidRDefault="002B6922" w:rsidP="00C6567B">
      <w:pPr>
        <w:spacing w:after="0" w:line="240" w:lineRule="auto"/>
      </w:pPr>
      <w:r>
        <w:separator/>
      </w:r>
    </w:p>
  </w:endnote>
  <w:endnote w:type="continuationSeparator" w:id="0">
    <w:p w14:paraId="6B935579" w14:textId="77777777" w:rsidR="002B6922" w:rsidRDefault="002B6922"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5B5B8" w14:textId="77777777" w:rsidR="007210ED" w:rsidRDefault="007210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610CD" w14:textId="77777777" w:rsidR="002B6922" w:rsidRDefault="002B6922" w:rsidP="00C6567B">
      <w:pPr>
        <w:spacing w:after="0" w:line="240" w:lineRule="auto"/>
      </w:pPr>
      <w:r>
        <w:separator/>
      </w:r>
    </w:p>
  </w:footnote>
  <w:footnote w:type="continuationSeparator" w:id="0">
    <w:p w14:paraId="0482CF48" w14:textId="77777777" w:rsidR="002B6922" w:rsidRDefault="002B6922"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617A8F"/>
    <w:multiLevelType w:val="hybridMultilevel"/>
    <w:tmpl w:val="6CA8E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7"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9"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8"/>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9"/>
  </w:num>
  <w:num w:numId="13">
    <w:abstractNumId w:val="56"/>
  </w:num>
  <w:num w:numId="14">
    <w:abstractNumId w:val="63"/>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5"/>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7"/>
  </w:num>
  <w:num w:numId="53">
    <w:abstractNumId w:val="44"/>
  </w:num>
  <w:num w:numId="54">
    <w:abstractNumId w:val="61"/>
  </w:num>
  <w:num w:numId="55">
    <w:abstractNumId w:val="41"/>
  </w:num>
  <w:num w:numId="56">
    <w:abstractNumId w:val="23"/>
  </w:num>
  <w:num w:numId="57">
    <w:abstractNumId w:val="26"/>
  </w:num>
  <w:num w:numId="58">
    <w:abstractNumId w:val="4"/>
  </w:num>
  <w:num w:numId="59">
    <w:abstractNumId w:val="40"/>
  </w:num>
  <w:num w:numId="60">
    <w:abstractNumId w:val="60"/>
  </w:num>
  <w:num w:numId="61">
    <w:abstractNumId w:val="6"/>
  </w:num>
  <w:num w:numId="62">
    <w:abstractNumId w:val="47"/>
  </w:num>
  <w:num w:numId="63">
    <w:abstractNumId w:val="64"/>
  </w:num>
  <w:num w:numId="64">
    <w:abstractNumId w:val="62"/>
  </w:num>
  <w:num w:numId="6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22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109"/>
    <w:rsid w:val="00020A97"/>
    <w:rsid w:val="00020E5F"/>
    <w:rsid w:val="000213BC"/>
    <w:rsid w:val="00022634"/>
    <w:rsid w:val="00023969"/>
    <w:rsid w:val="000251EA"/>
    <w:rsid w:val="0002564D"/>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58BA"/>
    <w:rsid w:val="00055ACB"/>
    <w:rsid w:val="00055E68"/>
    <w:rsid w:val="000569F1"/>
    <w:rsid w:val="00056BD9"/>
    <w:rsid w:val="0005700D"/>
    <w:rsid w:val="00060671"/>
    <w:rsid w:val="000622F7"/>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06E"/>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6B"/>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3ACE"/>
    <w:rsid w:val="001F40BD"/>
    <w:rsid w:val="001F440F"/>
    <w:rsid w:val="001F559C"/>
    <w:rsid w:val="001F57AC"/>
    <w:rsid w:val="001F5B6D"/>
    <w:rsid w:val="001F6009"/>
    <w:rsid w:val="001F60F8"/>
    <w:rsid w:val="001F65D8"/>
    <w:rsid w:val="001F6CD4"/>
    <w:rsid w:val="001F7326"/>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E1F"/>
    <w:rsid w:val="00237112"/>
    <w:rsid w:val="00237964"/>
    <w:rsid w:val="00240F5E"/>
    <w:rsid w:val="00241D3B"/>
    <w:rsid w:val="00243641"/>
    <w:rsid w:val="00243DDE"/>
    <w:rsid w:val="002455AA"/>
    <w:rsid w:val="00245696"/>
    <w:rsid w:val="00245DD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6AB"/>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6922"/>
    <w:rsid w:val="002B73AE"/>
    <w:rsid w:val="002B77A3"/>
    <w:rsid w:val="002C05BD"/>
    <w:rsid w:val="002C0B41"/>
    <w:rsid w:val="002C0BB2"/>
    <w:rsid w:val="002C0FDC"/>
    <w:rsid w:val="002C3490"/>
    <w:rsid w:val="002C3A30"/>
    <w:rsid w:val="002C4315"/>
    <w:rsid w:val="002C4948"/>
    <w:rsid w:val="002C5567"/>
    <w:rsid w:val="002C7727"/>
    <w:rsid w:val="002C7C4F"/>
    <w:rsid w:val="002D074C"/>
    <w:rsid w:val="002D0845"/>
    <w:rsid w:val="002D0ABC"/>
    <w:rsid w:val="002D1058"/>
    <w:rsid w:val="002D1F26"/>
    <w:rsid w:val="002D39D3"/>
    <w:rsid w:val="002D3AE9"/>
    <w:rsid w:val="002D3C34"/>
    <w:rsid w:val="002D51DF"/>
    <w:rsid w:val="002D591A"/>
    <w:rsid w:val="002D5AC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C82"/>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02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9BE"/>
    <w:rsid w:val="004A5A5E"/>
    <w:rsid w:val="004A7AE5"/>
    <w:rsid w:val="004B17A7"/>
    <w:rsid w:val="004B2776"/>
    <w:rsid w:val="004B2EFB"/>
    <w:rsid w:val="004B3A38"/>
    <w:rsid w:val="004B3A84"/>
    <w:rsid w:val="004B3BC8"/>
    <w:rsid w:val="004B4104"/>
    <w:rsid w:val="004B58AF"/>
    <w:rsid w:val="004B5919"/>
    <w:rsid w:val="004B62AE"/>
    <w:rsid w:val="004B7226"/>
    <w:rsid w:val="004B7AF2"/>
    <w:rsid w:val="004C115A"/>
    <w:rsid w:val="004C12F4"/>
    <w:rsid w:val="004C14C8"/>
    <w:rsid w:val="004C16AC"/>
    <w:rsid w:val="004C26F5"/>
    <w:rsid w:val="004C4390"/>
    <w:rsid w:val="004C6454"/>
    <w:rsid w:val="004C7341"/>
    <w:rsid w:val="004C7D6A"/>
    <w:rsid w:val="004D1B06"/>
    <w:rsid w:val="004D20FE"/>
    <w:rsid w:val="004D29F2"/>
    <w:rsid w:val="004D3613"/>
    <w:rsid w:val="004D415B"/>
    <w:rsid w:val="004D4AEE"/>
    <w:rsid w:val="004D4C1D"/>
    <w:rsid w:val="004D5184"/>
    <w:rsid w:val="004D5E46"/>
    <w:rsid w:val="004D65A7"/>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73C"/>
    <w:rsid w:val="00527B40"/>
    <w:rsid w:val="00531A7A"/>
    <w:rsid w:val="00532636"/>
    <w:rsid w:val="005329E9"/>
    <w:rsid w:val="00533DCD"/>
    <w:rsid w:val="00534D44"/>
    <w:rsid w:val="0053593C"/>
    <w:rsid w:val="00535BFB"/>
    <w:rsid w:val="00536986"/>
    <w:rsid w:val="005370AF"/>
    <w:rsid w:val="00537567"/>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57FC5"/>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C26"/>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5D97"/>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70E"/>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133"/>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0904"/>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0ED"/>
    <w:rsid w:val="00721393"/>
    <w:rsid w:val="00721DCE"/>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6C17"/>
    <w:rsid w:val="007502EF"/>
    <w:rsid w:val="00750CED"/>
    <w:rsid w:val="00750DEC"/>
    <w:rsid w:val="00751842"/>
    <w:rsid w:val="007539E9"/>
    <w:rsid w:val="00753C18"/>
    <w:rsid w:val="00753D84"/>
    <w:rsid w:val="00754B22"/>
    <w:rsid w:val="00755209"/>
    <w:rsid w:val="007564AA"/>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6D7"/>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64E8"/>
    <w:rsid w:val="007C7509"/>
    <w:rsid w:val="007C763D"/>
    <w:rsid w:val="007D0E9D"/>
    <w:rsid w:val="007D14A5"/>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2E1"/>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0CC2"/>
    <w:rsid w:val="008C1B80"/>
    <w:rsid w:val="008C248C"/>
    <w:rsid w:val="008C2E7A"/>
    <w:rsid w:val="008C31E2"/>
    <w:rsid w:val="008C4323"/>
    <w:rsid w:val="008C4811"/>
    <w:rsid w:val="008C52FF"/>
    <w:rsid w:val="008C586F"/>
    <w:rsid w:val="008C58A3"/>
    <w:rsid w:val="008C5AAB"/>
    <w:rsid w:val="008C7754"/>
    <w:rsid w:val="008C7968"/>
    <w:rsid w:val="008D0CA5"/>
    <w:rsid w:val="008D12CE"/>
    <w:rsid w:val="008D1CD7"/>
    <w:rsid w:val="008D2223"/>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6A3"/>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5DA"/>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360"/>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942"/>
    <w:rsid w:val="00957142"/>
    <w:rsid w:val="00957984"/>
    <w:rsid w:val="00962E5D"/>
    <w:rsid w:val="00965CF2"/>
    <w:rsid w:val="009706EC"/>
    <w:rsid w:val="00971BD4"/>
    <w:rsid w:val="00971C7E"/>
    <w:rsid w:val="00972076"/>
    <w:rsid w:val="009724B8"/>
    <w:rsid w:val="00972F9F"/>
    <w:rsid w:val="00973530"/>
    <w:rsid w:val="00975719"/>
    <w:rsid w:val="009768CD"/>
    <w:rsid w:val="00977796"/>
    <w:rsid w:val="00980293"/>
    <w:rsid w:val="009803A4"/>
    <w:rsid w:val="00980B14"/>
    <w:rsid w:val="009838A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166"/>
    <w:rsid w:val="009A631F"/>
    <w:rsid w:val="009A7130"/>
    <w:rsid w:val="009A7C3D"/>
    <w:rsid w:val="009A7E23"/>
    <w:rsid w:val="009A7FA0"/>
    <w:rsid w:val="009B0256"/>
    <w:rsid w:val="009B08BE"/>
    <w:rsid w:val="009B12A3"/>
    <w:rsid w:val="009B1305"/>
    <w:rsid w:val="009B3F0E"/>
    <w:rsid w:val="009B54CA"/>
    <w:rsid w:val="009B5C53"/>
    <w:rsid w:val="009C0BE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6697"/>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3DD"/>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154"/>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6E6"/>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57D8"/>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E3E"/>
    <w:rsid w:val="00BA0759"/>
    <w:rsid w:val="00BA1C16"/>
    <w:rsid w:val="00BA2214"/>
    <w:rsid w:val="00BA22C2"/>
    <w:rsid w:val="00BA2368"/>
    <w:rsid w:val="00BA2634"/>
    <w:rsid w:val="00BA40D8"/>
    <w:rsid w:val="00BA4416"/>
    <w:rsid w:val="00BA4BCE"/>
    <w:rsid w:val="00BA61BA"/>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41"/>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48A8"/>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97037"/>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E28"/>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155"/>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F2F"/>
    <w:rsid w:val="00D65A02"/>
    <w:rsid w:val="00D660DC"/>
    <w:rsid w:val="00D66372"/>
    <w:rsid w:val="00D67411"/>
    <w:rsid w:val="00D712FD"/>
    <w:rsid w:val="00D714EB"/>
    <w:rsid w:val="00D71B3E"/>
    <w:rsid w:val="00D72213"/>
    <w:rsid w:val="00D729D8"/>
    <w:rsid w:val="00D7347B"/>
    <w:rsid w:val="00D74B97"/>
    <w:rsid w:val="00D75CDE"/>
    <w:rsid w:val="00D77C21"/>
    <w:rsid w:val="00D80424"/>
    <w:rsid w:val="00D85876"/>
    <w:rsid w:val="00D86D4A"/>
    <w:rsid w:val="00D86ECB"/>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69E"/>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66D"/>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22BA"/>
    <w:rsid w:val="00E5251A"/>
    <w:rsid w:val="00E53B90"/>
    <w:rsid w:val="00E54647"/>
    <w:rsid w:val="00E55A54"/>
    <w:rsid w:val="00E56AAD"/>
    <w:rsid w:val="00E56D49"/>
    <w:rsid w:val="00E575BD"/>
    <w:rsid w:val="00E603DC"/>
    <w:rsid w:val="00E60E86"/>
    <w:rsid w:val="00E6104C"/>
    <w:rsid w:val="00E610F5"/>
    <w:rsid w:val="00E61555"/>
    <w:rsid w:val="00E62BEB"/>
    <w:rsid w:val="00E63303"/>
    <w:rsid w:val="00E6473C"/>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1AA"/>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0771E"/>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413F"/>
    <w:rsid w:val="00F348A5"/>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1732"/>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atek.ru" TargetMode="External"/><Relationship Id="rId13" Type="http://schemas.openxmlformats.org/officeDocument/2006/relationships/package" Target="embeddings/_____Microsoft_Excel.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44443-AC17-4BE3-8819-A1BD546F4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33</Pages>
  <Words>8804</Words>
  <Characters>50186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58873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Мулюков Руслан Анварович</cp:lastModifiedBy>
  <cp:revision>40</cp:revision>
  <cp:lastPrinted>2022-07-25T06:57:00Z</cp:lastPrinted>
  <dcterms:created xsi:type="dcterms:W3CDTF">2022-08-03T10:51:00Z</dcterms:created>
  <dcterms:modified xsi:type="dcterms:W3CDTF">2026-02-18T03:38:00Z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